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5DA" w:rsidRPr="001A5A0F" w:rsidRDefault="003B15DA" w:rsidP="001A5A0F">
      <w:pPr>
        <w:pStyle w:val="Ttulo1"/>
        <w:spacing w:before="120" w:after="120"/>
        <w:ind w:left="0" w:firstLine="0"/>
        <w:rPr>
          <w:sz w:val="22"/>
          <w:szCs w:val="22"/>
        </w:rPr>
      </w:pPr>
      <w:r w:rsidRPr="001A5A0F">
        <w:rPr>
          <w:sz w:val="22"/>
          <w:szCs w:val="22"/>
        </w:rPr>
        <w:t xml:space="preserve">OBJETIVO </w:t>
      </w:r>
    </w:p>
    <w:p w:rsidR="003B15DA" w:rsidRPr="001A5A0F" w:rsidRDefault="003B15DA" w:rsidP="001A5A0F">
      <w:pPr>
        <w:rPr>
          <w:rFonts w:ascii="Arial" w:hAnsi="Arial" w:cs="Arial"/>
          <w:sz w:val="22"/>
          <w:szCs w:val="22"/>
        </w:rPr>
      </w:pPr>
      <w:r w:rsidRPr="001A5A0F">
        <w:rPr>
          <w:rFonts w:ascii="Arial" w:hAnsi="Arial" w:cs="Arial"/>
          <w:sz w:val="22"/>
          <w:szCs w:val="22"/>
        </w:rPr>
        <w:t>Estructurar una metodol</w:t>
      </w:r>
      <w:r w:rsidR="00E97840" w:rsidRPr="001A5A0F">
        <w:rPr>
          <w:rFonts w:ascii="Arial" w:hAnsi="Arial" w:cs="Arial"/>
          <w:sz w:val="22"/>
          <w:szCs w:val="22"/>
        </w:rPr>
        <w:t>ogí</w:t>
      </w:r>
      <w:r w:rsidRPr="001A5A0F">
        <w:rPr>
          <w:rFonts w:ascii="Arial" w:hAnsi="Arial" w:cs="Arial"/>
          <w:sz w:val="22"/>
          <w:szCs w:val="22"/>
        </w:rPr>
        <w:t xml:space="preserve">a que permita al personal de la </w:t>
      </w:r>
      <w:r w:rsidR="00032835">
        <w:rPr>
          <w:rFonts w:ascii="Arial" w:hAnsi="Arial" w:cs="Arial"/>
          <w:sz w:val="22"/>
          <w:szCs w:val="22"/>
        </w:rPr>
        <w:t>ESE Hospital La Inmaculada</w:t>
      </w:r>
      <w:r w:rsidR="00032835">
        <w:rPr>
          <w:rFonts w:ascii="Arial" w:hAnsi="Arial" w:cs="Arial"/>
          <w:sz w:val="22"/>
          <w:szCs w:val="22"/>
          <w:lang w:val="es-419"/>
        </w:rPr>
        <w:t xml:space="preserve"> la identificación</w:t>
      </w:r>
      <w:r w:rsidRPr="00032835">
        <w:rPr>
          <w:rFonts w:ascii="Arial" w:hAnsi="Arial" w:cs="Arial"/>
          <w:sz w:val="22"/>
          <w:szCs w:val="22"/>
        </w:rPr>
        <w:t>, an</w:t>
      </w:r>
      <w:r w:rsidR="00032835">
        <w:rPr>
          <w:rFonts w:ascii="Arial" w:hAnsi="Arial" w:cs="Arial"/>
          <w:sz w:val="22"/>
          <w:szCs w:val="22"/>
          <w:lang w:val="es-419"/>
        </w:rPr>
        <w:t>á</w:t>
      </w:r>
      <w:r w:rsidRPr="00032835">
        <w:rPr>
          <w:rFonts w:ascii="Arial" w:hAnsi="Arial" w:cs="Arial"/>
          <w:sz w:val="22"/>
          <w:szCs w:val="22"/>
        </w:rPr>
        <w:t>li</w:t>
      </w:r>
      <w:r w:rsidR="00032835">
        <w:rPr>
          <w:rFonts w:ascii="Arial" w:hAnsi="Arial" w:cs="Arial"/>
          <w:sz w:val="22"/>
          <w:szCs w:val="22"/>
          <w:lang w:val="es-419"/>
        </w:rPr>
        <w:t>sis</w:t>
      </w:r>
      <w:r w:rsidR="00E97840" w:rsidRPr="00032835">
        <w:rPr>
          <w:rFonts w:ascii="Arial" w:hAnsi="Arial" w:cs="Arial"/>
          <w:sz w:val="22"/>
          <w:szCs w:val="22"/>
        </w:rPr>
        <w:t xml:space="preserve"> y</w:t>
      </w:r>
      <w:r w:rsidRPr="00032835">
        <w:rPr>
          <w:rFonts w:ascii="Arial" w:hAnsi="Arial" w:cs="Arial"/>
          <w:sz w:val="22"/>
          <w:szCs w:val="22"/>
        </w:rPr>
        <w:t xml:space="preserve"> prioriza</w:t>
      </w:r>
      <w:r w:rsidR="00032835">
        <w:rPr>
          <w:rFonts w:ascii="Arial" w:hAnsi="Arial" w:cs="Arial"/>
          <w:sz w:val="22"/>
          <w:szCs w:val="22"/>
          <w:lang w:val="es-419"/>
        </w:rPr>
        <w:t>ción</w:t>
      </w:r>
      <w:r w:rsidRPr="00032835">
        <w:rPr>
          <w:rFonts w:ascii="Arial" w:hAnsi="Arial" w:cs="Arial"/>
          <w:sz w:val="22"/>
          <w:szCs w:val="22"/>
        </w:rPr>
        <w:t xml:space="preserve"> </w:t>
      </w:r>
      <w:r w:rsidR="00032835">
        <w:rPr>
          <w:rFonts w:ascii="Arial" w:hAnsi="Arial" w:cs="Arial"/>
          <w:sz w:val="22"/>
          <w:szCs w:val="22"/>
          <w:lang w:val="es-419"/>
        </w:rPr>
        <w:t>de los</w:t>
      </w:r>
      <w:r w:rsidR="00DA3281" w:rsidRPr="00032835">
        <w:rPr>
          <w:rFonts w:ascii="Arial" w:hAnsi="Arial" w:cs="Arial"/>
          <w:sz w:val="22"/>
          <w:szCs w:val="22"/>
          <w:lang w:val="es-419"/>
        </w:rPr>
        <w:t xml:space="preserve"> </w:t>
      </w:r>
      <w:r w:rsidRPr="00032835">
        <w:rPr>
          <w:rFonts w:ascii="Arial" w:hAnsi="Arial" w:cs="Arial"/>
          <w:sz w:val="22"/>
          <w:szCs w:val="22"/>
        </w:rPr>
        <w:t>incumplimientos</w:t>
      </w:r>
      <w:r w:rsidRPr="001A5A0F">
        <w:rPr>
          <w:rFonts w:ascii="Arial" w:hAnsi="Arial" w:cs="Arial"/>
          <w:sz w:val="22"/>
          <w:szCs w:val="22"/>
        </w:rPr>
        <w:t xml:space="preserve"> </w:t>
      </w:r>
      <w:r w:rsidR="00032835">
        <w:rPr>
          <w:rFonts w:ascii="Arial" w:hAnsi="Arial" w:cs="Arial"/>
          <w:sz w:val="22"/>
          <w:szCs w:val="22"/>
          <w:lang w:val="es-419"/>
        </w:rPr>
        <w:t xml:space="preserve">a los </w:t>
      </w:r>
      <w:r w:rsidRPr="001A5A0F">
        <w:rPr>
          <w:rFonts w:ascii="Arial" w:hAnsi="Arial" w:cs="Arial"/>
          <w:sz w:val="22"/>
          <w:szCs w:val="22"/>
        </w:rPr>
        <w:t xml:space="preserve">requisitos </w:t>
      </w:r>
      <w:r w:rsidR="00E97840" w:rsidRPr="001A5A0F">
        <w:rPr>
          <w:rFonts w:ascii="Arial" w:hAnsi="Arial" w:cs="Arial"/>
          <w:sz w:val="22"/>
          <w:szCs w:val="22"/>
        </w:rPr>
        <w:t xml:space="preserve">de los procesos </w:t>
      </w:r>
      <w:r w:rsidRPr="001A5A0F">
        <w:rPr>
          <w:rFonts w:ascii="Arial" w:hAnsi="Arial" w:cs="Arial"/>
          <w:sz w:val="22"/>
          <w:szCs w:val="22"/>
        </w:rPr>
        <w:t xml:space="preserve">y </w:t>
      </w:r>
      <w:r w:rsidR="00032835">
        <w:rPr>
          <w:rFonts w:ascii="Arial" w:hAnsi="Arial" w:cs="Arial"/>
          <w:sz w:val="22"/>
          <w:szCs w:val="22"/>
          <w:lang w:val="es-419"/>
        </w:rPr>
        <w:t xml:space="preserve">las </w:t>
      </w:r>
      <w:r w:rsidRPr="001A5A0F">
        <w:rPr>
          <w:rFonts w:ascii="Arial" w:hAnsi="Arial" w:cs="Arial"/>
          <w:sz w:val="22"/>
          <w:szCs w:val="22"/>
        </w:rPr>
        <w:t>oportu</w:t>
      </w:r>
      <w:r w:rsidR="00E97840" w:rsidRPr="001A5A0F">
        <w:rPr>
          <w:rFonts w:ascii="Arial" w:hAnsi="Arial" w:cs="Arial"/>
          <w:sz w:val="22"/>
          <w:szCs w:val="22"/>
        </w:rPr>
        <w:t xml:space="preserve">nidades de mejora, </w:t>
      </w:r>
      <w:r w:rsidR="00032835">
        <w:rPr>
          <w:rFonts w:ascii="Arial" w:hAnsi="Arial" w:cs="Arial"/>
          <w:sz w:val="22"/>
          <w:szCs w:val="22"/>
          <w:lang w:val="es-419"/>
        </w:rPr>
        <w:t>utilizando</w:t>
      </w:r>
      <w:r w:rsidR="008A31CF" w:rsidRPr="001A5A0F">
        <w:rPr>
          <w:rFonts w:ascii="Arial" w:hAnsi="Arial" w:cs="Arial"/>
          <w:sz w:val="22"/>
          <w:szCs w:val="22"/>
        </w:rPr>
        <w:t xml:space="preserve"> </w:t>
      </w:r>
      <w:r w:rsidR="00E97840" w:rsidRPr="001A5A0F">
        <w:rPr>
          <w:rFonts w:ascii="Arial" w:hAnsi="Arial" w:cs="Arial"/>
          <w:sz w:val="22"/>
          <w:szCs w:val="22"/>
        </w:rPr>
        <w:t xml:space="preserve">herramientas de calidad, </w:t>
      </w:r>
      <w:r w:rsidR="00032835">
        <w:rPr>
          <w:rFonts w:ascii="Arial" w:hAnsi="Arial" w:cs="Arial"/>
          <w:sz w:val="22"/>
          <w:szCs w:val="22"/>
          <w:lang w:val="es-419"/>
        </w:rPr>
        <w:t>mejorando</w:t>
      </w:r>
      <w:r w:rsidR="00E97840" w:rsidRPr="001A5A0F">
        <w:rPr>
          <w:rFonts w:ascii="Arial" w:hAnsi="Arial" w:cs="Arial"/>
          <w:sz w:val="22"/>
          <w:szCs w:val="22"/>
        </w:rPr>
        <w:t xml:space="preserve"> continuamente la prestación de los servicios de salud ofrecidos al usuario y </w:t>
      </w:r>
      <w:r w:rsidR="008A31CF" w:rsidRPr="001A5A0F">
        <w:rPr>
          <w:rFonts w:ascii="Arial" w:hAnsi="Arial" w:cs="Arial"/>
          <w:sz w:val="22"/>
          <w:szCs w:val="22"/>
        </w:rPr>
        <w:t xml:space="preserve">a </w:t>
      </w:r>
      <w:r w:rsidR="00E97840" w:rsidRPr="001A5A0F">
        <w:rPr>
          <w:rFonts w:ascii="Arial" w:hAnsi="Arial" w:cs="Arial"/>
          <w:sz w:val="22"/>
          <w:szCs w:val="22"/>
        </w:rPr>
        <w:t>su familia y la competitividad y racionalidad en los costos de los procesos administrativos.</w:t>
      </w:r>
    </w:p>
    <w:p w:rsidR="00E97840" w:rsidRPr="001A5A0F" w:rsidRDefault="00E97840" w:rsidP="001A5A0F">
      <w:pPr>
        <w:rPr>
          <w:rFonts w:ascii="Arial" w:hAnsi="Arial" w:cs="Arial"/>
          <w:sz w:val="22"/>
          <w:szCs w:val="22"/>
        </w:rPr>
      </w:pPr>
    </w:p>
    <w:p w:rsidR="00944F86" w:rsidRPr="001A5A0F" w:rsidRDefault="00944F86" w:rsidP="001A5A0F">
      <w:pPr>
        <w:pStyle w:val="Ttulo1"/>
        <w:spacing w:before="120" w:after="120"/>
        <w:ind w:left="0" w:firstLine="0"/>
        <w:rPr>
          <w:sz w:val="22"/>
          <w:szCs w:val="22"/>
        </w:rPr>
      </w:pPr>
      <w:r w:rsidRPr="001A5A0F">
        <w:rPr>
          <w:sz w:val="22"/>
          <w:szCs w:val="22"/>
        </w:rPr>
        <w:t xml:space="preserve">ALCANCE </w:t>
      </w:r>
    </w:p>
    <w:p w:rsidR="00944F86" w:rsidRPr="001A5A0F" w:rsidRDefault="00944F86" w:rsidP="001A5A0F">
      <w:pPr>
        <w:rPr>
          <w:rFonts w:ascii="Arial" w:hAnsi="Arial" w:cs="Arial"/>
          <w:sz w:val="22"/>
          <w:szCs w:val="22"/>
        </w:rPr>
      </w:pPr>
      <w:r w:rsidRPr="001A5A0F">
        <w:rPr>
          <w:rFonts w:ascii="Arial" w:hAnsi="Arial" w:cs="Arial"/>
          <w:sz w:val="22"/>
          <w:szCs w:val="22"/>
        </w:rPr>
        <w:t xml:space="preserve">Este modelo aplica a todos los procesos de la </w:t>
      </w:r>
      <w:r w:rsidR="00032835">
        <w:rPr>
          <w:rFonts w:ascii="Arial" w:hAnsi="Arial" w:cs="Arial"/>
          <w:sz w:val="22"/>
          <w:szCs w:val="22"/>
        </w:rPr>
        <w:t>ESE Hospital La Inmaculada</w:t>
      </w:r>
      <w:r w:rsidR="00032835">
        <w:rPr>
          <w:rFonts w:ascii="Arial" w:hAnsi="Arial" w:cs="Arial"/>
          <w:sz w:val="22"/>
          <w:szCs w:val="22"/>
          <w:lang w:val="es-419"/>
        </w:rPr>
        <w:t xml:space="preserve"> </w:t>
      </w:r>
      <w:r w:rsidR="002A6F52" w:rsidRPr="001A5A0F">
        <w:rPr>
          <w:rFonts w:ascii="Arial" w:hAnsi="Arial" w:cs="Arial"/>
          <w:sz w:val="22"/>
          <w:szCs w:val="22"/>
        </w:rPr>
        <w:t>incluye desde la identificación de los incumplimientos hasta la formulación de las conclusiones producto de la consolidación de la información del proceso</w:t>
      </w:r>
    </w:p>
    <w:p w:rsidR="00944F86" w:rsidRPr="001A5A0F" w:rsidRDefault="00944F86" w:rsidP="001A5A0F">
      <w:pPr>
        <w:rPr>
          <w:rFonts w:ascii="Arial" w:hAnsi="Arial" w:cs="Arial"/>
          <w:sz w:val="22"/>
          <w:szCs w:val="22"/>
        </w:rPr>
      </w:pPr>
    </w:p>
    <w:p w:rsidR="00E97840" w:rsidRPr="001A5A0F" w:rsidRDefault="00597389" w:rsidP="001A5A0F">
      <w:pPr>
        <w:pStyle w:val="Ttulo1"/>
        <w:spacing w:before="120" w:after="120"/>
        <w:ind w:left="0" w:firstLine="0"/>
        <w:rPr>
          <w:sz w:val="22"/>
          <w:szCs w:val="22"/>
        </w:rPr>
      </w:pPr>
      <w:r w:rsidRPr="001A5A0F">
        <w:rPr>
          <w:sz w:val="22"/>
          <w:szCs w:val="22"/>
        </w:rPr>
        <w:t>RESPONSABLES</w:t>
      </w:r>
    </w:p>
    <w:p w:rsidR="00597389" w:rsidRPr="001A5A0F" w:rsidRDefault="00597389" w:rsidP="001A5A0F">
      <w:pPr>
        <w:rPr>
          <w:rFonts w:ascii="Arial" w:hAnsi="Arial" w:cs="Arial"/>
          <w:sz w:val="22"/>
          <w:szCs w:val="22"/>
        </w:rPr>
      </w:pPr>
      <w:r w:rsidRPr="001A5A0F">
        <w:rPr>
          <w:rFonts w:ascii="Arial" w:hAnsi="Arial" w:cs="Arial"/>
          <w:sz w:val="22"/>
          <w:szCs w:val="22"/>
        </w:rPr>
        <w:t xml:space="preserve">Son responsables de la adecuada implementación </w:t>
      </w:r>
      <w:r w:rsidR="001B35C8" w:rsidRPr="001A5A0F">
        <w:rPr>
          <w:rFonts w:ascii="Arial" w:hAnsi="Arial" w:cs="Arial"/>
          <w:sz w:val="22"/>
          <w:szCs w:val="22"/>
        </w:rPr>
        <w:t xml:space="preserve">y del seguimiento </w:t>
      </w:r>
      <w:r w:rsidRPr="001A5A0F">
        <w:rPr>
          <w:rFonts w:ascii="Arial" w:hAnsi="Arial" w:cs="Arial"/>
          <w:sz w:val="22"/>
          <w:szCs w:val="22"/>
        </w:rPr>
        <w:t xml:space="preserve">de este modelo los </w:t>
      </w:r>
      <w:r w:rsidR="00901233" w:rsidRPr="001A5A0F">
        <w:rPr>
          <w:rFonts w:ascii="Arial" w:hAnsi="Arial" w:cs="Arial"/>
          <w:sz w:val="22"/>
          <w:szCs w:val="22"/>
        </w:rPr>
        <w:t xml:space="preserve">Líderes de </w:t>
      </w:r>
      <w:r w:rsidR="008A31CF" w:rsidRPr="001A5A0F">
        <w:rPr>
          <w:rFonts w:ascii="Arial" w:hAnsi="Arial" w:cs="Arial"/>
          <w:sz w:val="22"/>
          <w:szCs w:val="22"/>
        </w:rPr>
        <w:t xml:space="preserve">los procesos; la </w:t>
      </w:r>
      <w:r w:rsidR="001B35C8" w:rsidRPr="001A5A0F">
        <w:rPr>
          <w:rFonts w:ascii="Arial" w:hAnsi="Arial" w:cs="Arial"/>
          <w:sz w:val="22"/>
          <w:szCs w:val="22"/>
        </w:rPr>
        <w:t>valida</w:t>
      </w:r>
      <w:r w:rsidR="008A31CF" w:rsidRPr="001A5A0F">
        <w:rPr>
          <w:rFonts w:ascii="Arial" w:hAnsi="Arial" w:cs="Arial"/>
          <w:sz w:val="22"/>
          <w:szCs w:val="22"/>
        </w:rPr>
        <w:t>ción</w:t>
      </w:r>
      <w:r w:rsidR="001B35C8" w:rsidRPr="001A5A0F">
        <w:rPr>
          <w:rFonts w:ascii="Arial" w:hAnsi="Arial" w:cs="Arial"/>
          <w:sz w:val="22"/>
          <w:szCs w:val="22"/>
        </w:rPr>
        <w:t xml:space="preserve"> por el </w:t>
      </w:r>
      <w:r w:rsidR="003755DD">
        <w:rPr>
          <w:rFonts w:ascii="Arial" w:hAnsi="Arial" w:cs="Arial"/>
          <w:sz w:val="22"/>
          <w:szCs w:val="22"/>
          <w:lang w:val="es-419"/>
        </w:rPr>
        <w:t xml:space="preserve">Comité de Control Interno y Calidad </w:t>
      </w:r>
      <w:r w:rsidR="008A31CF" w:rsidRPr="001A5A0F">
        <w:rPr>
          <w:rFonts w:ascii="Arial" w:hAnsi="Arial" w:cs="Arial"/>
          <w:sz w:val="22"/>
          <w:szCs w:val="22"/>
        </w:rPr>
        <w:t>y</w:t>
      </w:r>
      <w:r w:rsidRPr="001A5A0F">
        <w:rPr>
          <w:rFonts w:ascii="Arial" w:hAnsi="Arial" w:cs="Arial"/>
          <w:sz w:val="22"/>
          <w:szCs w:val="22"/>
        </w:rPr>
        <w:t xml:space="preserve"> </w:t>
      </w:r>
      <w:r w:rsidR="001B35C8" w:rsidRPr="001A5A0F">
        <w:rPr>
          <w:rFonts w:ascii="Arial" w:hAnsi="Arial" w:cs="Arial"/>
          <w:sz w:val="22"/>
          <w:szCs w:val="22"/>
        </w:rPr>
        <w:t>los auditores y el asesor de control interno verifican</w:t>
      </w:r>
      <w:r w:rsidRPr="001A5A0F">
        <w:rPr>
          <w:rFonts w:ascii="Arial" w:hAnsi="Arial" w:cs="Arial"/>
          <w:sz w:val="22"/>
          <w:szCs w:val="22"/>
        </w:rPr>
        <w:t xml:space="preserve"> </w:t>
      </w:r>
      <w:r w:rsidR="001B35C8" w:rsidRPr="001A5A0F">
        <w:rPr>
          <w:rFonts w:ascii="Arial" w:hAnsi="Arial" w:cs="Arial"/>
          <w:sz w:val="22"/>
          <w:szCs w:val="22"/>
        </w:rPr>
        <w:t xml:space="preserve">el </w:t>
      </w:r>
      <w:r w:rsidRPr="001A5A0F">
        <w:rPr>
          <w:rFonts w:ascii="Arial" w:hAnsi="Arial" w:cs="Arial"/>
          <w:sz w:val="22"/>
          <w:szCs w:val="22"/>
        </w:rPr>
        <w:t>cu</w:t>
      </w:r>
      <w:r w:rsidR="001B35C8" w:rsidRPr="001A5A0F">
        <w:rPr>
          <w:rFonts w:ascii="Arial" w:hAnsi="Arial" w:cs="Arial"/>
          <w:sz w:val="22"/>
          <w:szCs w:val="22"/>
        </w:rPr>
        <w:t>mplimiento de la implementación.</w:t>
      </w:r>
    </w:p>
    <w:p w:rsidR="00597389" w:rsidRPr="001A5A0F" w:rsidRDefault="00597389" w:rsidP="001A5A0F">
      <w:pPr>
        <w:rPr>
          <w:rFonts w:ascii="Arial" w:hAnsi="Arial" w:cs="Arial"/>
          <w:sz w:val="22"/>
          <w:szCs w:val="22"/>
        </w:rPr>
      </w:pPr>
    </w:p>
    <w:p w:rsidR="00597389" w:rsidRPr="001A5A0F" w:rsidRDefault="00597389" w:rsidP="001A5A0F">
      <w:pPr>
        <w:pStyle w:val="Ttulo1"/>
        <w:spacing w:before="120" w:after="120"/>
        <w:ind w:left="0" w:firstLine="0"/>
        <w:rPr>
          <w:sz w:val="22"/>
          <w:szCs w:val="22"/>
        </w:rPr>
      </w:pPr>
      <w:r w:rsidRPr="001A5A0F">
        <w:rPr>
          <w:sz w:val="22"/>
          <w:szCs w:val="22"/>
        </w:rPr>
        <w:t>DEFINICIONES</w:t>
      </w:r>
    </w:p>
    <w:p w:rsidR="00C070CB" w:rsidRPr="001A5A0F" w:rsidRDefault="00C070CB" w:rsidP="001A5A0F">
      <w:pPr>
        <w:rPr>
          <w:rFonts w:ascii="Arial" w:hAnsi="Arial" w:cs="Arial"/>
          <w:bCs/>
          <w:sz w:val="22"/>
          <w:szCs w:val="22"/>
          <w:lang w:val="es-ES_tradnl"/>
        </w:rPr>
      </w:pPr>
      <w:r w:rsidRPr="001A5A0F">
        <w:rPr>
          <w:rFonts w:ascii="Arial" w:hAnsi="Arial" w:cs="Arial"/>
          <w:b/>
          <w:sz w:val="22"/>
          <w:szCs w:val="22"/>
        </w:rPr>
        <w:t>Problema</w:t>
      </w:r>
      <w:r w:rsidR="003F0C62" w:rsidRPr="001A5A0F">
        <w:rPr>
          <w:rFonts w:ascii="Arial" w:hAnsi="Arial" w:cs="Arial"/>
          <w:b/>
          <w:sz w:val="22"/>
          <w:szCs w:val="22"/>
        </w:rPr>
        <w:t xml:space="preserve">: </w:t>
      </w:r>
      <w:r w:rsidR="003F0C62" w:rsidRPr="001A5A0F">
        <w:rPr>
          <w:rFonts w:ascii="Arial" w:hAnsi="Arial" w:cs="Arial"/>
          <w:bCs/>
          <w:sz w:val="22"/>
          <w:szCs w:val="22"/>
          <w:lang w:val="es-ES_tradnl"/>
        </w:rPr>
        <w:t>Un</w:t>
      </w:r>
      <w:r w:rsidR="00901233" w:rsidRPr="001A5A0F">
        <w:rPr>
          <w:rFonts w:ascii="Arial" w:hAnsi="Arial" w:cs="Arial"/>
          <w:bCs/>
          <w:sz w:val="22"/>
          <w:szCs w:val="22"/>
          <w:lang w:val="es-ES_tradnl"/>
        </w:rPr>
        <w:t xml:space="preserve"> problema es el resultado indeseable de un proceso</w:t>
      </w:r>
      <w:r w:rsidR="00724850" w:rsidRPr="001A5A0F">
        <w:rPr>
          <w:rFonts w:ascii="Arial" w:hAnsi="Arial" w:cs="Arial"/>
          <w:bCs/>
          <w:sz w:val="22"/>
          <w:szCs w:val="22"/>
          <w:lang w:val="es-ES_tradnl"/>
        </w:rPr>
        <w:t>, es algo que se quiere controlar o mejorar</w:t>
      </w:r>
      <w:r w:rsidR="00901233" w:rsidRPr="001A5A0F">
        <w:rPr>
          <w:rFonts w:ascii="Arial" w:hAnsi="Arial" w:cs="Arial"/>
          <w:bCs/>
          <w:sz w:val="22"/>
          <w:szCs w:val="22"/>
          <w:lang w:val="es-ES_tradnl"/>
        </w:rPr>
        <w:t>.</w:t>
      </w:r>
    </w:p>
    <w:p w:rsidR="009F4577" w:rsidRPr="001A5A0F" w:rsidRDefault="00D55213" w:rsidP="001A5A0F">
      <w:pPr>
        <w:rPr>
          <w:rFonts w:ascii="Arial" w:hAnsi="Arial" w:cs="Arial"/>
          <w:sz w:val="22"/>
          <w:szCs w:val="22"/>
        </w:rPr>
      </w:pPr>
      <w:r w:rsidRPr="001A5A0F">
        <w:rPr>
          <w:rFonts w:ascii="Arial" w:hAnsi="Arial" w:cs="Arial"/>
          <w:b/>
          <w:sz w:val="22"/>
          <w:szCs w:val="22"/>
        </w:rPr>
        <w:t xml:space="preserve">Mejoramiento </w:t>
      </w:r>
      <w:r w:rsidR="001A5A0F" w:rsidRPr="001A5A0F">
        <w:rPr>
          <w:rFonts w:ascii="Arial" w:hAnsi="Arial" w:cs="Arial"/>
          <w:b/>
          <w:sz w:val="22"/>
          <w:szCs w:val="22"/>
        </w:rPr>
        <w:t>continuo</w:t>
      </w:r>
      <w:r w:rsidR="003F0C62" w:rsidRPr="001A5A0F">
        <w:rPr>
          <w:rFonts w:ascii="Arial" w:hAnsi="Arial" w:cs="Arial"/>
          <w:b/>
          <w:sz w:val="22"/>
          <w:szCs w:val="22"/>
        </w:rPr>
        <w:t xml:space="preserve">: </w:t>
      </w:r>
      <w:r w:rsidR="003F0C62" w:rsidRPr="001A5A0F">
        <w:rPr>
          <w:rFonts w:ascii="Arial" w:hAnsi="Arial" w:cs="Arial"/>
          <w:sz w:val="22"/>
          <w:szCs w:val="22"/>
        </w:rPr>
        <w:t>Conjunto</w:t>
      </w:r>
      <w:r w:rsidR="009F4577" w:rsidRPr="001A5A0F">
        <w:rPr>
          <w:rFonts w:ascii="Arial" w:hAnsi="Arial" w:cs="Arial"/>
          <w:sz w:val="22"/>
          <w:szCs w:val="22"/>
        </w:rPr>
        <w:t xml:space="preserve"> de principios que deben llevar las organizaciones </w:t>
      </w:r>
      <w:r w:rsidR="00DE7F07" w:rsidRPr="001A5A0F">
        <w:rPr>
          <w:rFonts w:ascii="Arial" w:hAnsi="Arial" w:cs="Arial"/>
          <w:sz w:val="22"/>
          <w:szCs w:val="22"/>
        </w:rPr>
        <w:t>más</w:t>
      </w:r>
      <w:r w:rsidR="009F4577" w:rsidRPr="001A5A0F">
        <w:rPr>
          <w:rFonts w:ascii="Arial" w:hAnsi="Arial" w:cs="Arial"/>
          <w:sz w:val="22"/>
          <w:szCs w:val="22"/>
        </w:rPr>
        <w:t xml:space="preserve"> allá de la evaluación de la calidad o de establecer guías o protocolos, es un proceso de autocontrol que involucra al cliente y sus necesidades, la identificación permanente de aspectos susceptibles de mejoramiento</w:t>
      </w:r>
    </w:p>
    <w:p w:rsidR="00D55213" w:rsidRPr="001A5A0F" w:rsidRDefault="00D55213" w:rsidP="001A5A0F">
      <w:pPr>
        <w:rPr>
          <w:rFonts w:ascii="Arial" w:hAnsi="Arial" w:cs="Arial"/>
          <w:sz w:val="22"/>
          <w:szCs w:val="22"/>
        </w:rPr>
      </w:pPr>
      <w:r w:rsidRPr="001A5A0F">
        <w:rPr>
          <w:rFonts w:ascii="Arial" w:hAnsi="Arial" w:cs="Arial"/>
          <w:b/>
          <w:sz w:val="22"/>
          <w:szCs w:val="22"/>
        </w:rPr>
        <w:t>Oportunidades de mejora</w:t>
      </w:r>
      <w:r w:rsidR="00901233" w:rsidRPr="001A5A0F">
        <w:rPr>
          <w:rFonts w:ascii="Arial" w:hAnsi="Arial" w:cs="Arial"/>
          <w:b/>
          <w:sz w:val="22"/>
          <w:szCs w:val="22"/>
        </w:rPr>
        <w:t xml:space="preserve">: </w:t>
      </w:r>
      <w:r w:rsidR="003D11D3" w:rsidRPr="001A5A0F">
        <w:rPr>
          <w:rFonts w:ascii="Arial" w:hAnsi="Arial" w:cs="Arial"/>
          <w:sz w:val="22"/>
          <w:szCs w:val="22"/>
        </w:rPr>
        <w:t xml:space="preserve">Incumplimiento de uno o varios </w:t>
      </w:r>
      <w:r w:rsidR="00C4078C" w:rsidRPr="001A5A0F">
        <w:rPr>
          <w:rFonts w:ascii="Arial" w:hAnsi="Arial" w:cs="Arial"/>
          <w:sz w:val="22"/>
          <w:szCs w:val="22"/>
        </w:rPr>
        <w:t xml:space="preserve">requisitos establecidos por la Empresa, el Sistema de Calidad, el usuario o legales, entre ellos los </w:t>
      </w:r>
      <w:r w:rsidR="003D11D3" w:rsidRPr="001A5A0F">
        <w:rPr>
          <w:rFonts w:ascii="Arial" w:hAnsi="Arial" w:cs="Arial"/>
          <w:sz w:val="22"/>
          <w:szCs w:val="22"/>
        </w:rPr>
        <w:t xml:space="preserve">estándares de </w:t>
      </w:r>
      <w:r w:rsidR="00C4078C" w:rsidRPr="001A5A0F">
        <w:rPr>
          <w:rFonts w:ascii="Arial" w:hAnsi="Arial" w:cs="Arial"/>
          <w:sz w:val="22"/>
          <w:szCs w:val="22"/>
        </w:rPr>
        <w:t>del sistema obligatorio de garantía de la calidad, el modelo de control interno MECI 1000:20</w:t>
      </w:r>
      <w:r w:rsidR="0035575A">
        <w:rPr>
          <w:rFonts w:ascii="Arial" w:hAnsi="Arial" w:cs="Arial"/>
          <w:sz w:val="22"/>
          <w:szCs w:val="22"/>
          <w:lang w:val="es-419"/>
        </w:rPr>
        <w:t>14</w:t>
      </w:r>
      <w:r w:rsidR="00C4078C" w:rsidRPr="001A5A0F">
        <w:rPr>
          <w:rFonts w:ascii="Arial" w:hAnsi="Arial" w:cs="Arial"/>
          <w:sz w:val="22"/>
          <w:szCs w:val="22"/>
        </w:rPr>
        <w:t>, los procesos de la organización, la normatividad vigente y las necesidades y expectativas de los usuarios y sus familias.</w:t>
      </w:r>
    </w:p>
    <w:p w:rsidR="009809E3" w:rsidRPr="001A5A0F" w:rsidRDefault="00D55213" w:rsidP="001A5A0F">
      <w:pPr>
        <w:rPr>
          <w:rFonts w:ascii="Arial" w:hAnsi="Arial" w:cs="Arial"/>
          <w:sz w:val="22"/>
          <w:szCs w:val="22"/>
          <w:lang w:val="es-ES_tradnl"/>
        </w:rPr>
      </w:pPr>
      <w:r w:rsidRPr="001A5A0F">
        <w:rPr>
          <w:rFonts w:ascii="Arial" w:hAnsi="Arial" w:cs="Arial"/>
          <w:b/>
          <w:sz w:val="22"/>
          <w:szCs w:val="22"/>
        </w:rPr>
        <w:t>Estandarización de procesos</w:t>
      </w:r>
      <w:r w:rsidR="003F0C62" w:rsidRPr="001A5A0F">
        <w:rPr>
          <w:rFonts w:ascii="Arial" w:hAnsi="Arial" w:cs="Arial"/>
          <w:b/>
          <w:sz w:val="22"/>
          <w:szCs w:val="22"/>
        </w:rPr>
        <w:t xml:space="preserve">: </w:t>
      </w:r>
      <w:r w:rsidR="002A6F52" w:rsidRPr="001A5A0F">
        <w:rPr>
          <w:rFonts w:ascii="Arial" w:hAnsi="Arial" w:cs="Arial"/>
          <w:sz w:val="22"/>
          <w:szCs w:val="22"/>
        </w:rPr>
        <w:t>Establecer</w:t>
      </w:r>
      <w:r w:rsidR="00834A4E" w:rsidRPr="001A5A0F">
        <w:rPr>
          <w:rFonts w:ascii="Arial" w:hAnsi="Arial" w:cs="Arial"/>
          <w:sz w:val="22"/>
          <w:szCs w:val="22"/>
          <w:lang w:val="es-ES_tradnl"/>
        </w:rPr>
        <w:t xml:space="preserve">, en relación con problemas actuales o potenciales, soluciones para aplicarlas en forma repetitiva y común, con el objeto de lograr en grado </w:t>
      </w:r>
      <w:r w:rsidR="004426BE" w:rsidRPr="001A5A0F">
        <w:rPr>
          <w:rFonts w:ascii="Arial" w:hAnsi="Arial" w:cs="Arial"/>
          <w:sz w:val="22"/>
          <w:szCs w:val="22"/>
          <w:lang w:val="es-ES_tradnl"/>
        </w:rPr>
        <w:t>óptimo</w:t>
      </w:r>
      <w:r w:rsidR="00834A4E" w:rsidRPr="001A5A0F">
        <w:rPr>
          <w:rFonts w:ascii="Arial" w:hAnsi="Arial" w:cs="Arial"/>
          <w:sz w:val="22"/>
          <w:szCs w:val="22"/>
          <w:lang w:val="es-ES_tradnl"/>
        </w:rPr>
        <w:t xml:space="preserve"> los resultados planeados para ese conjunto de actividades</w:t>
      </w:r>
    </w:p>
    <w:p w:rsidR="00B1503E" w:rsidRPr="001A5A0F" w:rsidRDefault="00086228" w:rsidP="001A5A0F">
      <w:pPr>
        <w:rPr>
          <w:rFonts w:ascii="Arial" w:hAnsi="Arial" w:cs="Arial"/>
          <w:sz w:val="22"/>
          <w:szCs w:val="22"/>
        </w:rPr>
      </w:pPr>
      <w:r w:rsidRPr="001A5A0F">
        <w:rPr>
          <w:rFonts w:ascii="Arial" w:hAnsi="Arial" w:cs="Arial"/>
          <w:b/>
          <w:sz w:val="22"/>
          <w:szCs w:val="22"/>
        </w:rPr>
        <w:t>Evento adverso</w:t>
      </w:r>
      <w:r w:rsidR="003F0C62" w:rsidRPr="001A5A0F">
        <w:rPr>
          <w:rFonts w:ascii="Arial" w:hAnsi="Arial" w:cs="Arial"/>
          <w:b/>
          <w:sz w:val="22"/>
          <w:szCs w:val="22"/>
        </w:rPr>
        <w:t xml:space="preserve">: </w:t>
      </w:r>
      <w:r w:rsidR="003F0C62" w:rsidRPr="001A5A0F">
        <w:rPr>
          <w:rFonts w:ascii="Arial" w:hAnsi="Arial" w:cs="Arial"/>
          <w:bCs/>
          <w:sz w:val="22"/>
          <w:szCs w:val="22"/>
          <w:lang w:val="es-ES_tradnl"/>
        </w:rPr>
        <w:t>Es</w:t>
      </w:r>
      <w:r w:rsidR="00B1503E" w:rsidRPr="001A5A0F">
        <w:rPr>
          <w:rFonts w:ascii="Arial" w:hAnsi="Arial" w:cs="Arial"/>
          <w:bCs/>
          <w:sz w:val="22"/>
          <w:szCs w:val="22"/>
          <w:lang w:val="es-ES_tradnl"/>
        </w:rPr>
        <w:t xml:space="preserve"> todo daño o resultado negativo en el paciente, que surge como consecuencia del manejo asistencial, y no de su condición clínica.</w:t>
      </w:r>
    </w:p>
    <w:p w:rsidR="00A8441F" w:rsidRPr="001A5A0F" w:rsidRDefault="00A8441F" w:rsidP="001A5A0F">
      <w:pPr>
        <w:rPr>
          <w:rFonts w:ascii="Arial" w:hAnsi="Arial" w:cs="Arial"/>
          <w:bCs/>
          <w:sz w:val="22"/>
          <w:szCs w:val="22"/>
          <w:lang w:val="es-ES_tradnl"/>
        </w:rPr>
      </w:pPr>
      <w:r w:rsidRPr="001A5A0F">
        <w:rPr>
          <w:rFonts w:ascii="Arial" w:hAnsi="Arial" w:cs="Arial"/>
          <w:b/>
          <w:bCs/>
          <w:sz w:val="22"/>
          <w:szCs w:val="22"/>
          <w:lang w:val="es-ES_tradnl"/>
        </w:rPr>
        <w:t>Evento Adverso Prevenible</w:t>
      </w:r>
      <w:r w:rsidR="003F0C62" w:rsidRPr="001A5A0F">
        <w:rPr>
          <w:rFonts w:ascii="Arial" w:hAnsi="Arial" w:cs="Arial"/>
          <w:b/>
          <w:bCs/>
          <w:sz w:val="22"/>
          <w:szCs w:val="22"/>
          <w:lang w:val="es-ES_tradnl"/>
        </w:rPr>
        <w:t xml:space="preserve">: </w:t>
      </w:r>
      <w:r w:rsidR="003F0C62" w:rsidRPr="001A5A0F">
        <w:rPr>
          <w:rFonts w:ascii="Arial" w:hAnsi="Arial" w:cs="Arial"/>
          <w:bCs/>
          <w:sz w:val="22"/>
          <w:szCs w:val="22"/>
          <w:lang w:val="es-ES_tradnl"/>
        </w:rPr>
        <w:t>Cuando</w:t>
      </w:r>
      <w:r w:rsidRPr="001A5A0F">
        <w:rPr>
          <w:rFonts w:ascii="Arial" w:hAnsi="Arial" w:cs="Arial"/>
          <w:bCs/>
          <w:sz w:val="22"/>
          <w:szCs w:val="22"/>
          <w:lang w:val="es-ES_tradnl"/>
        </w:rPr>
        <w:t xml:space="preserve"> el evento adverso es atribuible a un error asistencial</w:t>
      </w:r>
    </w:p>
    <w:p w:rsidR="00B1503E" w:rsidRPr="001A5A0F" w:rsidRDefault="00A8441F" w:rsidP="001A5A0F">
      <w:pPr>
        <w:rPr>
          <w:rFonts w:ascii="Arial" w:hAnsi="Arial" w:cs="Arial"/>
          <w:bCs/>
          <w:sz w:val="22"/>
          <w:szCs w:val="22"/>
          <w:lang w:val="es-ES_tradnl"/>
        </w:rPr>
      </w:pPr>
      <w:r w:rsidRPr="001A5A0F">
        <w:rPr>
          <w:rFonts w:ascii="Arial" w:hAnsi="Arial" w:cs="Arial"/>
          <w:b/>
          <w:sz w:val="22"/>
          <w:szCs w:val="22"/>
        </w:rPr>
        <w:lastRenderedPageBreak/>
        <w:t>Error Asistencial</w:t>
      </w:r>
      <w:r w:rsidR="003F0C62" w:rsidRPr="001A5A0F">
        <w:rPr>
          <w:rFonts w:ascii="Arial" w:hAnsi="Arial" w:cs="Arial"/>
          <w:b/>
          <w:sz w:val="22"/>
          <w:szCs w:val="22"/>
        </w:rPr>
        <w:t xml:space="preserve">: </w:t>
      </w:r>
      <w:r w:rsidR="003F0C62" w:rsidRPr="001A5A0F">
        <w:rPr>
          <w:rFonts w:ascii="Arial" w:hAnsi="Arial" w:cs="Arial"/>
          <w:bCs/>
          <w:sz w:val="22"/>
          <w:szCs w:val="22"/>
          <w:lang w:val="es-ES_tradnl"/>
        </w:rPr>
        <w:t>Es</w:t>
      </w:r>
      <w:r w:rsidR="00B1503E" w:rsidRPr="001A5A0F">
        <w:rPr>
          <w:rFonts w:ascii="Arial" w:hAnsi="Arial" w:cs="Arial"/>
          <w:bCs/>
          <w:sz w:val="22"/>
          <w:szCs w:val="22"/>
          <w:lang w:val="es-ES_tradnl"/>
        </w:rPr>
        <w:t xml:space="preserve"> toda acción u omisión del personal de salud que ponga en riesgo, o afecte negativamente, la salud o la vida de un paciente.</w:t>
      </w:r>
    </w:p>
    <w:p w:rsidR="009809E3" w:rsidRPr="001A5A0F" w:rsidRDefault="009809E3" w:rsidP="001A5A0F">
      <w:pPr>
        <w:rPr>
          <w:rFonts w:ascii="Arial" w:hAnsi="Arial" w:cs="Arial"/>
          <w:sz w:val="22"/>
          <w:szCs w:val="22"/>
        </w:rPr>
      </w:pPr>
      <w:r w:rsidRPr="001A5A0F">
        <w:rPr>
          <w:rFonts w:ascii="Arial" w:hAnsi="Arial" w:cs="Arial"/>
          <w:b/>
          <w:sz w:val="22"/>
          <w:szCs w:val="22"/>
        </w:rPr>
        <w:t>Evento adverso potencial</w:t>
      </w:r>
      <w:r w:rsidR="003F0C62" w:rsidRPr="001A5A0F">
        <w:rPr>
          <w:rFonts w:ascii="Arial" w:hAnsi="Arial" w:cs="Arial"/>
          <w:sz w:val="22"/>
          <w:szCs w:val="22"/>
        </w:rPr>
        <w:t>: Fallas</w:t>
      </w:r>
      <w:r w:rsidR="00A8441F" w:rsidRPr="001A5A0F">
        <w:rPr>
          <w:rFonts w:ascii="Arial" w:hAnsi="Arial" w:cs="Arial"/>
          <w:sz w:val="22"/>
          <w:szCs w:val="22"/>
        </w:rPr>
        <w:t xml:space="preserve"> en el manejo que permanece ocultas o desapercibidas</w:t>
      </w:r>
    </w:p>
    <w:p w:rsidR="00944F86" w:rsidRPr="001A5A0F" w:rsidRDefault="00944F86" w:rsidP="001A5A0F">
      <w:pPr>
        <w:rPr>
          <w:rFonts w:ascii="Arial" w:hAnsi="Arial" w:cs="Arial"/>
          <w:bCs/>
          <w:sz w:val="22"/>
          <w:szCs w:val="22"/>
        </w:rPr>
      </w:pPr>
      <w:r w:rsidRPr="001A5A0F">
        <w:rPr>
          <w:rFonts w:ascii="Arial" w:hAnsi="Arial" w:cs="Arial"/>
          <w:b/>
          <w:sz w:val="22"/>
          <w:szCs w:val="22"/>
        </w:rPr>
        <w:t>Evento adverso trazador</w:t>
      </w:r>
      <w:r w:rsidR="003F0C62" w:rsidRPr="001A5A0F">
        <w:rPr>
          <w:rFonts w:ascii="Arial" w:hAnsi="Arial" w:cs="Arial"/>
          <w:b/>
          <w:sz w:val="22"/>
          <w:szCs w:val="22"/>
        </w:rPr>
        <w:t xml:space="preserve">: </w:t>
      </w:r>
      <w:r w:rsidR="003F0C62" w:rsidRPr="001A5A0F">
        <w:rPr>
          <w:rFonts w:ascii="Arial" w:hAnsi="Arial" w:cs="Arial"/>
          <w:bCs/>
          <w:sz w:val="22"/>
          <w:szCs w:val="22"/>
        </w:rPr>
        <w:t>Se</w:t>
      </w:r>
      <w:r w:rsidRPr="001A5A0F">
        <w:rPr>
          <w:rFonts w:ascii="Arial" w:hAnsi="Arial" w:cs="Arial"/>
          <w:bCs/>
          <w:sz w:val="22"/>
          <w:szCs w:val="22"/>
        </w:rPr>
        <w:t xml:space="preserve"> caracteriza por que las causas que lo originan pueden estar asociadas a deficiencias en la calidad de la atención.  Su existencia no indica con certeza fallas en la calidad, pero si es señal de que hay una alta probabilidad de que alguno de los procesos de atención asociados a la ocurrencia del evento no está funcionando correctamente</w:t>
      </w:r>
    </w:p>
    <w:p w:rsidR="0026256B" w:rsidRPr="001A5A0F" w:rsidRDefault="0026256B" w:rsidP="001A5A0F">
      <w:pPr>
        <w:rPr>
          <w:rFonts w:ascii="Arial" w:hAnsi="Arial" w:cs="Arial"/>
          <w:sz w:val="22"/>
          <w:szCs w:val="22"/>
        </w:rPr>
      </w:pPr>
      <w:r w:rsidRPr="001A5A0F">
        <w:rPr>
          <w:rFonts w:ascii="Arial" w:hAnsi="Arial" w:cs="Arial"/>
          <w:b/>
          <w:sz w:val="22"/>
          <w:szCs w:val="22"/>
        </w:rPr>
        <w:t xml:space="preserve">Grupos de enfoque: </w:t>
      </w:r>
      <w:r w:rsidR="0027424B" w:rsidRPr="001A5A0F">
        <w:rPr>
          <w:rFonts w:ascii="Arial" w:hAnsi="Arial" w:cs="Arial"/>
          <w:sz w:val="22"/>
          <w:szCs w:val="22"/>
        </w:rPr>
        <w:t xml:space="preserve">Técnica de recolección de información y desplegar datos en la institución o para tratar temas de interés para la </w:t>
      </w:r>
      <w:r w:rsidR="003F0C62" w:rsidRPr="001A5A0F">
        <w:rPr>
          <w:rFonts w:ascii="Arial" w:hAnsi="Arial" w:cs="Arial"/>
          <w:sz w:val="22"/>
          <w:szCs w:val="22"/>
        </w:rPr>
        <w:t>organización</w:t>
      </w:r>
    </w:p>
    <w:p w:rsidR="00EE2AB4" w:rsidRPr="001A5A0F" w:rsidRDefault="00EE2AB4" w:rsidP="001A5A0F">
      <w:pPr>
        <w:rPr>
          <w:rFonts w:ascii="Arial" w:hAnsi="Arial" w:cs="Arial"/>
          <w:sz w:val="22"/>
          <w:szCs w:val="22"/>
        </w:rPr>
      </w:pPr>
      <w:r w:rsidRPr="001A5A0F">
        <w:rPr>
          <w:rFonts w:ascii="Arial" w:hAnsi="Arial" w:cs="Arial"/>
          <w:b/>
          <w:sz w:val="22"/>
          <w:szCs w:val="22"/>
        </w:rPr>
        <w:t>Herramientas de calidad</w:t>
      </w:r>
      <w:r w:rsidR="003F0C62" w:rsidRPr="001A5A0F">
        <w:rPr>
          <w:rFonts w:ascii="Arial" w:hAnsi="Arial" w:cs="Arial"/>
          <w:b/>
          <w:sz w:val="22"/>
          <w:szCs w:val="22"/>
        </w:rPr>
        <w:t xml:space="preserve">: </w:t>
      </w:r>
      <w:r w:rsidR="003F0C62" w:rsidRPr="001A5A0F">
        <w:rPr>
          <w:rFonts w:ascii="Arial" w:hAnsi="Arial" w:cs="Arial"/>
          <w:sz w:val="22"/>
          <w:szCs w:val="22"/>
        </w:rPr>
        <w:t>Instrumentos</w:t>
      </w:r>
      <w:r w:rsidRPr="001A5A0F">
        <w:rPr>
          <w:rFonts w:ascii="Arial" w:hAnsi="Arial" w:cs="Arial"/>
          <w:sz w:val="22"/>
          <w:szCs w:val="22"/>
        </w:rPr>
        <w:t xml:space="preserve"> que permiten identificar y analizar las causas de las </w:t>
      </w:r>
      <w:r w:rsidR="00D54BCB" w:rsidRPr="001A5A0F">
        <w:rPr>
          <w:rFonts w:ascii="Arial" w:hAnsi="Arial" w:cs="Arial"/>
          <w:sz w:val="22"/>
          <w:szCs w:val="22"/>
        </w:rPr>
        <w:t>oportunidades de mejora</w:t>
      </w:r>
      <w:r w:rsidRPr="001A5A0F">
        <w:rPr>
          <w:rFonts w:ascii="Arial" w:hAnsi="Arial" w:cs="Arial"/>
          <w:sz w:val="22"/>
          <w:szCs w:val="22"/>
        </w:rPr>
        <w:t xml:space="preserve"> así como para desarrollar, probar e implementar las soluciones a estos problemas</w:t>
      </w:r>
    </w:p>
    <w:p w:rsidR="00944F86" w:rsidRPr="001A5A0F" w:rsidRDefault="003D11D3" w:rsidP="001A5A0F">
      <w:pPr>
        <w:rPr>
          <w:rFonts w:ascii="Arial" w:hAnsi="Arial" w:cs="Arial"/>
          <w:sz w:val="22"/>
          <w:szCs w:val="22"/>
        </w:rPr>
      </w:pPr>
      <w:r w:rsidRPr="001A5A0F">
        <w:rPr>
          <w:rFonts w:ascii="Arial" w:hAnsi="Arial" w:cs="Arial"/>
          <w:b/>
          <w:sz w:val="22"/>
          <w:szCs w:val="22"/>
        </w:rPr>
        <w:t>Acción Correctiva</w:t>
      </w:r>
      <w:r w:rsidR="00663C04" w:rsidRPr="001A5A0F">
        <w:rPr>
          <w:rStyle w:val="Refdenotaalpie"/>
          <w:rFonts w:ascii="Arial" w:hAnsi="Arial" w:cs="Arial"/>
          <w:b/>
          <w:sz w:val="22"/>
          <w:szCs w:val="22"/>
        </w:rPr>
        <w:footnoteReference w:id="1"/>
      </w:r>
      <w:r w:rsidR="009E3E6F" w:rsidRPr="001A5A0F">
        <w:rPr>
          <w:rFonts w:ascii="Arial" w:hAnsi="Arial" w:cs="Arial"/>
          <w:b/>
          <w:sz w:val="22"/>
          <w:szCs w:val="22"/>
        </w:rPr>
        <w:t xml:space="preserve">: </w:t>
      </w:r>
      <w:r w:rsidRPr="001A5A0F">
        <w:rPr>
          <w:rFonts w:ascii="Arial" w:hAnsi="Arial" w:cs="Arial"/>
          <w:sz w:val="22"/>
          <w:szCs w:val="22"/>
        </w:rPr>
        <w:t xml:space="preserve">Conjunto de acciones tomadas para eliminar la(s) causa(s) de una </w:t>
      </w:r>
      <w:r w:rsidR="009E3E6F" w:rsidRPr="001A5A0F">
        <w:rPr>
          <w:rFonts w:ascii="Arial" w:hAnsi="Arial" w:cs="Arial"/>
          <w:sz w:val="22"/>
          <w:szCs w:val="22"/>
        </w:rPr>
        <w:t>oportunidad de mejora</w:t>
      </w:r>
      <w:r w:rsidRPr="001A5A0F">
        <w:rPr>
          <w:rFonts w:ascii="Arial" w:hAnsi="Arial" w:cs="Arial"/>
          <w:sz w:val="22"/>
          <w:szCs w:val="22"/>
        </w:rPr>
        <w:t xml:space="preserve"> detectada u otra situación no deseable.</w:t>
      </w:r>
      <w:r w:rsidR="009E3E6F" w:rsidRPr="001A5A0F">
        <w:rPr>
          <w:rFonts w:ascii="Arial" w:hAnsi="Arial" w:cs="Arial"/>
          <w:sz w:val="22"/>
          <w:szCs w:val="22"/>
        </w:rPr>
        <w:t xml:space="preserve">  </w:t>
      </w:r>
      <w:r w:rsidRPr="001A5A0F">
        <w:rPr>
          <w:rFonts w:ascii="Arial" w:hAnsi="Arial" w:cs="Arial"/>
          <w:sz w:val="22"/>
          <w:szCs w:val="22"/>
        </w:rPr>
        <w:t xml:space="preserve">Puede haber más de una causa para una </w:t>
      </w:r>
      <w:r w:rsidR="009E3E6F" w:rsidRPr="001A5A0F">
        <w:rPr>
          <w:rFonts w:ascii="Arial" w:hAnsi="Arial" w:cs="Arial"/>
          <w:sz w:val="22"/>
          <w:szCs w:val="22"/>
        </w:rPr>
        <w:t>oportunidad de mejora</w:t>
      </w:r>
      <w:r w:rsidRPr="001A5A0F">
        <w:rPr>
          <w:rFonts w:ascii="Arial" w:hAnsi="Arial" w:cs="Arial"/>
          <w:sz w:val="22"/>
          <w:szCs w:val="22"/>
        </w:rPr>
        <w:t>.</w:t>
      </w:r>
      <w:r w:rsidR="009E3E6F" w:rsidRPr="001A5A0F">
        <w:rPr>
          <w:rFonts w:ascii="Arial" w:hAnsi="Arial" w:cs="Arial"/>
          <w:sz w:val="22"/>
          <w:szCs w:val="22"/>
        </w:rPr>
        <w:t xml:space="preserve"> </w:t>
      </w:r>
      <w:r w:rsidRPr="001A5A0F">
        <w:rPr>
          <w:rFonts w:ascii="Arial" w:hAnsi="Arial" w:cs="Arial"/>
          <w:sz w:val="22"/>
          <w:szCs w:val="22"/>
        </w:rPr>
        <w:t xml:space="preserve"> La acción correctiva se toma para evitar que algo vuelva a producirse</w:t>
      </w:r>
      <w:r w:rsidR="009E3E6F" w:rsidRPr="001A5A0F">
        <w:rPr>
          <w:rFonts w:ascii="Arial" w:hAnsi="Arial" w:cs="Arial"/>
          <w:sz w:val="22"/>
          <w:szCs w:val="22"/>
        </w:rPr>
        <w:t>.</w:t>
      </w:r>
      <w:r w:rsidRPr="001A5A0F">
        <w:rPr>
          <w:rFonts w:ascii="Arial" w:hAnsi="Arial" w:cs="Arial"/>
          <w:sz w:val="22"/>
          <w:szCs w:val="22"/>
        </w:rPr>
        <w:t xml:space="preserve"> Existe diferencia entre corrección y acción correctiva.</w:t>
      </w:r>
    </w:p>
    <w:p w:rsidR="007565EB" w:rsidRPr="001A5A0F" w:rsidRDefault="009E3E6F" w:rsidP="001A5A0F">
      <w:pPr>
        <w:rPr>
          <w:rFonts w:ascii="Arial" w:hAnsi="Arial" w:cs="Arial"/>
          <w:sz w:val="22"/>
          <w:szCs w:val="22"/>
        </w:rPr>
      </w:pPr>
      <w:r w:rsidRPr="001A5A0F">
        <w:rPr>
          <w:rFonts w:ascii="Arial" w:hAnsi="Arial" w:cs="Arial"/>
          <w:b/>
          <w:sz w:val="22"/>
          <w:szCs w:val="22"/>
        </w:rPr>
        <w:t>Acción Preventiva</w:t>
      </w:r>
      <w:r w:rsidR="00663C04" w:rsidRPr="001A5A0F">
        <w:rPr>
          <w:rStyle w:val="Refdenotaalpie"/>
          <w:rFonts w:ascii="Arial" w:hAnsi="Arial" w:cs="Arial"/>
          <w:b/>
          <w:sz w:val="22"/>
          <w:szCs w:val="22"/>
        </w:rPr>
        <w:footnoteReference w:id="2"/>
      </w:r>
      <w:r w:rsidRPr="001A5A0F">
        <w:rPr>
          <w:rFonts w:ascii="Arial" w:hAnsi="Arial" w:cs="Arial"/>
          <w:b/>
          <w:sz w:val="22"/>
          <w:szCs w:val="22"/>
        </w:rPr>
        <w:t xml:space="preserve">: </w:t>
      </w:r>
      <w:r w:rsidR="003D11D3" w:rsidRPr="001A5A0F">
        <w:rPr>
          <w:rFonts w:ascii="Arial" w:hAnsi="Arial" w:cs="Arial"/>
          <w:sz w:val="22"/>
          <w:szCs w:val="22"/>
        </w:rPr>
        <w:t xml:space="preserve">Conjunto de acciones tomadas para eliminar la(s) causa(s) de una </w:t>
      </w:r>
      <w:r w:rsidRPr="001A5A0F">
        <w:rPr>
          <w:rFonts w:ascii="Arial" w:hAnsi="Arial" w:cs="Arial"/>
          <w:sz w:val="22"/>
          <w:szCs w:val="22"/>
        </w:rPr>
        <w:t xml:space="preserve">oportunidad de mejora </w:t>
      </w:r>
      <w:r w:rsidR="003D11D3" w:rsidRPr="001A5A0F">
        <w:rPr>
          <w:rFonts w:ascii="Arial" w:hAnsi="Arial" w:cs="Arial"/>
          <w:sz w:val="22"/>
          <w:szCs w:val="22"/>
        </w:rPr>
        <w:t>potencial u otra situación potencial no deseable</w:t>
      </w:r>
      <w:r w:rsidRPr="001A5A0F">
        <w:rPr>
          <w:rFonts w:ascii="Arial" w:hAnsi="Arial" w:cs="Arial"/>
          <w:sz w:val="22"/>
          <w:szCs w:val="22"/>
        </w:rPr>
        <w:t>, entre ellas los riesgos identificados en los procesos y l</w:t>
      </w:r>
      <w:r w:rsidR="001C5EA3" w:rsidRPr="001A5A0F">
        <w:rPr>
          <w:rFonts w:ascii="Arial" w:hAnsi="Arial" w:cs="Arial"/>
          <w:sz w:val="22"/>
          <w:szCs w:val="22"/>
        </w:rPr>
        <w:t>os</w:t>
      </w:r>
      <w:r w:rsidRPr="001A5A0F">
        <w:rPr>
          <w:rFonts w:ascii="Arial" w:hAnsi="Arial" w:cs="Arial"/>
          <w:sz w:val="22"/>
          <w:szCs w:val="22"/>
        </w:rPr>
        <w:t xml:space="preserve"> eventos adversos potenciales. </w:t>
      </w:r>
      <w:r w:rsidR="003D11D3" w:rsidRPr="001A5A0F">
        <w:rPr>
          <w:rFonts w:ascii="Arial" w:hAnsi="Arial" w:cs="Arial"/>
          <w:sz w:val="22"/>
          <w:szCs w:val="22"/>
        </w:rPr>
        <w:t xml:space="preserve"> Puede haber más de una causa para una no conformidad potencial.</w:t>
      </w:r>
      <w:r w:rsidRPr="001A5A0F">
        <w:rPr>
          <w:rFonts w:ascii="Arial" w:hAnsi="Arial" w:cs="Arial"/>
          <w:sz w:val="22"/>
          <w:szCs w:val="22"/>
        </w:rPr>
        <w:t xml:space="preserve"> </w:t>
      </w:r>
      <w:r w:rsidR="003D11D3" w:rsidRPr="001A5A0F">
        <w:rPr>
          <w:rFonts w:ascii="Arial" w:hAnsi="Arial" w:cs="Arial"/>
          <w:sz w:val="22"/>
          <w:szCs w:val="22"/>
        </w:rPr>
        <w:t xml:space="preserve"> La acción preventiva se toma para prevenir que algo suceda</w:t>
      </w:r>
      <w:r w:rsidRPr="001A5A0F">
        <w:rPr>
          <w:rFonts w:ascii="Arial" w:hAnsi="Arial" w:cs="Arial"/>
          <w:sz w:val="22"/>
          <w:szCs w:val="22"/>
        </w:rPr>
        <w:t>.</w:t>
      </w:r>
    </w:p>
    <w:p w:rsidR="009E3E6F" w:rsidRPr="001A5A0F" w:rsidRDefault="009E3E6F" w:rsidP="001A5A0F">
      <w:pPr>
        <w:rPr>
          <w:rFonts w:ascii="Arial" w:hAnsi="Arial" w:cs="Arial"/>
          <w:sz w:val="22"/>
          <w:szCs w:val="22"/>
        </w:rPr>
      </w:pPr>
      <w:r w:rsidRPr="001A5A0F">
        <w:rPr>
          <w:rFonts w:ascii="Arial" w:hAnsi="Arial" w:cs="Arial"/>
          <w:b/>
          <w:sz w:val="22"/>
          <w:szCs w:val="22"/>
        </w:rPr>
        <w:t>Corrección</w:t>
      </w:r>
      <w:r w:rsidR="00663C04" w:rsidRPr="001A5A0F">
        <w:rPr>
          <w:rStyle w:val="Refdenotaalpie"/>
          <w:rFonts w:ascii="Arial" w:hAnsi="Arial" w:cs="Arial"/>
          <w:b/>
          <w:sz w:val="22"/>
          <w:szCs w:val="22"/>
        </w:rPr>
        <w:footnoteReference w:id="3"/>
      </w:r>
      <w:r w:rsidRPr="001A5A0F">
        <w:rPr>
          <w:rFonts w:ascii="Arial" w:hAnsi="Arial" w:cs="Arial"/>
          <w:b/>
          <w:sz w:val="22"/>
          <w:szCs w:val="22"/>
        </w:rPr>
        <w:t xml:space="preserve">: </w:t>
      </w:r>
      <w:r w:rsidR="003D11D3" w:rsidRPr="001A5A0F">
        <w:rPr>
          <w:rFonts w:ascii="Arial" w:hAnsi="Arial" w:cs="Arial"/>
          <w:sz w:val="22"/>
          <w:szCs w:val="22"/>
        </w:rPr>
        <w:t xml:space="preserve">Acción tomada para eliminar una </w:t>
      </w:r>
      <w:r w:rsidRPr="001A5A0F">
        <w:rPr>
          <w:rFonts w:ascii="Arial" w:hAnsi="Arial" w:cs="Arial"/>
          <w:sz w:val="22"/>
          <w:szCs w:val="22"/>
        </w:rPr>
        <w:t>oportunidad de mejora</w:t>
      </w:r>
      <w:r w:rsidR="003D11D3" w:rsidRPr="001A5A0F">
        <w:rPr>
          <w:rFonts w:ascii="Arial" w:hAnsi="Arial" w:cs="Arial"/>
          <w:sz w:val="22"/>
          <w:szCs w:val="22"/>
        </w:rPr>
        <w:t xml:space="preserve"> detectada.</w:t>
      </w:r>
      <w:r w:rsidRPr="001A5A0F">
        <w:rPr>
          <w:rFonts w:ascii="Arial" w:hAnsi="Arial" w:cs="Arial"/>
          <w:sz w:val="22"/>
          <w:szCs w:val="22"/>
        </w:rPr>
        <w:t xml:space="preserve"> </w:t>
      </w:r>
      <w:r w:rsidR="003D11D3" w:rsidRPr="001A5A0F">
        <w:rPr>
          <w:rFonts w:ascii="Arial" w:hAnsi="Arial" w:cs="Arial"/>
          <w:sz w:val="22"/>
          <w:szCs w:val="22"/>
        </w:rPr>
        <w:t>Una corrección puede realizarse junto con una acción correctiva.</w:t>
      </w:r>
      <w:r w:rsidRPr="001A5A0F">
        <w:rPr>
          <w:rFonts w:ascii="Arial" w:hAnsi="Arial" w:cs="Arial"/>
          <w:sz w:val="22"/>
          <w:szCs w:val="22"/>
        </w:rPr>
        <w:t xml:space="preserve"> </w:t>
      </w:r>
      <w:r w:rsidR="003D11D3" w:rsidRPr="001A5A0F">
        <w:rPr>
          <w:rFonts w:ascii="Arial" w:hAnsi="Arial" w:cs="Arial"/>
          <w:sz w:val="22"/>
          <w:szCs w:val="22"/>
        </w:rPr>
        <w:t xml:space="preserve"> Una corrección puede ser, por ejemplo, un reproceso o una reclasificación</w:t>
      </w:r>
      <w:r w:rsidR="00663C04" w:rsidRPr="001A5A0F">
        <w:rPr>
          <w:rFonts w:ascii="Arial" w:hAnsi="Arial" w:cs="Arial"/>
          <w:sz w:val="22"/>
          <w:szCs w:val="22"/>
        </w:rPr>
        <w:t>.</w:t>
      </w:r>
    </w:p>
    <w:p w:rsidR="00663C04" w:rsidRPr="001A5A0F" w:rsidRDefault="00663C04" w:rsidP="001A5A0F">
      <w:pPr>
        <w:rPr>
          <w:rFonts w:ascii="Arial" w:hAnsi="Arial" w:cs="Arial"/>
          <w:sz w:val="22"/>
          <w:szCs w:val="22"/>
        </w:rPr>
      </w:pPr>
    </w:p>
    <w:p w:rsidR="00086228" w:rsidRPr="001A5A0F" w:rsidRDefault="004F5311" w:rsidP="001A5A0F">
      <w:pPr>
        <w:pStyle w:val="Ttulo1"/>
        <w:spacing w:before="120" w:after="120"/>
        <w:ind w:left="0" w:firstLine="0"/>
        <w:rPr>
          <w:sz w:val="22"/>
          <w:szCs w:val="22"/>
        </w:rPr>
      </w:pPr>
      <w:r w:rsidRPr="001A5A0F">
        <w:rPr>
          <w:sz w:val="22"/>
          <w:szCs w:val="22"/>
        </w:rPr>
        <w:lastRenderedPageBreak/>
        <w:t>PRINCIPIOS</w:t>
      </w:r>
    </w:p>
    <w:p w:rsidR="00086228" w:rsidRPr="001A5A0F" w:rsidRDefault="00086228" w:rsidP="001A5A0F">
      <w:pPr>
        <w:pStyle w:val="Ttulo1"/>
        <w:numPr>
          <w:ilvl w:val="0"/>
          <w:numId w:val="23"/>
        </w:numPr>
        <w:spacing w:before="120" w:after="120"/>
        <w:ind w:left="360"/>
        <w:rPr>
          <w:b w:val="0"/>
          <w:sz w:val="22"/>
          <w:szCs w:val="22"/>
        </w:rPr>
      </w:pPr>
      <w:r w:rsidRPr="001A5A0F">
        <w:rPr>
          <w:b w:val="0"/>
          <w:sz w:val="22"/>
          <w:szCs w:val="22"/>
        </w:rPr>
        <w:t>Enfoque basado en hechos y datos, herramientas estadísticas</w:t>
      </w:r>
    </w:p>
    <w:p w:rsidR="00086228" w:rsidRPr="001A5A0F" w:rsidRDefault="00086228" w:rsidP="001A5A0F">
      <w:pPr>
        <w:pStyle w:val="Ttulo1"/>
        <w:numPr>
          <w:ilvl w:val="0"/>
          <w:numId w:val="23"/>
        </w:numPr>
        <w:spacing w:before="120" w:after="120"/>
        <w:ind w:left="360"/>
        <w:rPr>
          <w:b w:val="0"/>
          <w:sz w:val="22"/>
          <w:szCs w:val="22"/>
        </w:rPr>
      </w:pPr>
      <w:r w:rsidRPr="001A5A0F">
        <w:rPr>
          <w:b w:val="0"/>
          <w:sz w:val="22"/>
          <w:szCs w:val="22"/>
        </w:rPr>
        <w:t>Centrado en el cliente y sus necesidades para exceder expectativas</w:t>
      </w:r>
    </w:p>
    <w:p w:rsidR="00086228" w:rsidRPr="001A5A0F" w:rsidRDefault="00086228" w:rsidP="001A5A0F">
      <w:pPr>
        <w:pStyle w:val="Ttulo1"/>
        <w:numPr>
          <w:ilvl w:val="0"/>
          <w:numId w:val="23"/>
        </w:numPr>
        <w:spacing w:before="120" w:after="120"/>
        <w:ind w:left="360"/>
        <w:rPr>
          <w:b w:val="0"/>
          <w:sz w:val="22"/>
          <w:szCs w:val="22"/>
        </w:rPr>
      </w:pPr>
      <w:r w:rsidRPr="001A5A0F">
        <w:rPr>
          <w:b w:val="0"/>
          <w:sz w:val="22"/>
          <w:szCs w:val="22"/>
        </w:rPr>
        <w:t>Basado en procesos identificando puntos críticos susceptibles de mejoramiento</w:t>
      </w:r>
    </w:p>
    <w:p w:rsidR="00086228" w:rsidRPr="001A5A0F" w:rsidRDefault="00086228" w:rsidP="001A5A0F">
      <w:pPr>
        <w:pStyle w:val="Ttulo1"/>
        <w:numPr>
          <w:ilvl w:val="0"/>
          <w:numId w:val="23"/>
        </w:numPr>
        <w:spacing w:before="120" w:after="120"/>
        <w:ind w:left="360"/>
        <w:rPr>
          <w:b w:val="0"/>
          <w:sz w:val="22"/>
          <w:szCs w:val="22"/>
        </w:rPr>
      </w:pPr>
      <w:r w:rsidRPr="001A5A0F">
        <w:rPr>
          <w:b w:val="0"/>
          <w:sz w:val="22"/>
          <w:szCs w:val="22"/>
        </w:rPr>
        <w:t>Eficiencia en la aplicación del modelo</w:t>
      </w:r>
      <w:r w:rsidR="00913108">
        <w:rPr>
          <w:b w:val="0"/>
          <w:sz w:val="22"/>
          <w:szCs w:val="22"/>
          <w:lang w:val="es-419"/>
        </w:rPr>
        <w:t>,</w:t>
      </w:r>
      <w:r w:rsidRPr="001A5A0F">
        <w:rPr>
          <w:b w:val="0"/>
          <w:sz w:val="22"/>
          <w:szCs w:val="22"/>
        </w:rPr>
        <w:t xml:space="preserve"> mejorando la competitividad y racionalidad de costos</w:t>
      </w:r>
    </w:p>
    <w:p w:rsidR="00086228" w:rsidRPr="001A5A0F" w:rsidRDefault="00086228" w:rsidP="001A5A0F">
      <w:pPr>
        <w:pStyle w:val="Ttulo1"/>
        <w:numPr>
          <w:ilvl w:val="0"/>
          <w:numId w:val="23"/>
        </w:numPr>
        <w:spacing w:before="120" w:after="120"/>
        <w:ind w:left="360"/>
        <w:rPr>
          <w:b w:val="0"/>
          <w:sz w:val="22"/>
          <w:szCs w:val="22"/>
        </w:rPr>
      </w:pPr>
      <w:r w:rsidRPr="001A5A0F">
        <w:rPr>
          <w:b w:val="0"/>
          <w:sz w:val="22"/>
          <w:szCs w:val="22"/>
        </w:rPr>
        <w:t>Trabajo en equipo</w:t>
      </w:r>
      <w:r w:rsidR="00913108">
        <w:rPr>
          <w:b w:val="0"/>
          <w:sz w:val="22"/>
          <w:szCs w:val="22"/>
          <w:lang w:val="es-419"/>
        </w:rPr>
        <w:t>,</w:t>
      </w:r>
      <w:r w:rsidRPr="001A5A0F">
        <w:rPr>
          <w:b w:val="0"/>
          <w:sz w:val="22"/>
          <w:szCs w:val="22"/>
        </w:rPr>
        <w:t xml:space="preserve"> participación y compromiso del personal frente al logro de objetivos</w:t>
      </w:r>
    </w:p>
    <w:p w:rsidR="00D0341C" w:rsidRPr="001A5A0F" w:rsidRDefault="00D0341C" w:rsidP="001A5A0F">
      <w:pPr>
        <w:pStyle w:val="Ttulo1"/>
        <w:numPr>
          <w:ilvl w:val="0"/>
          <w:numId w:val="23"/>
        </w:numPr>
        <w:spacing w:before="120" w:after="120"/>
        <w:ind w:left="360"/>
        <w:rPr>
          <w:b w:val="0"/>
          <w:sz w:val="22"/>
          <w:szCs w:val="22"/>
        </w:rPr>
      </w:pPr>
      <w:r w:rsidRPr="001A5A0F">
        <w:rPr>
          <w:b w:val="0"/>
          <w:sz w:val="22"/>
          <w:szCs w:val="22"/>
        </w:rPr>
        <w:t>Este modelo de mejoramiento para la solución de problemas en equipo obtiene los mayores logros cuando:</w:t>
      </w:r>
    </w:p>
    <w:p w:rsidR="00D0341C" w:rsidRPr="001A5A0F" w:rsidRDefault="00D0341C" w:rsidP="001A5A0F">
      <w:pPr>
        <w:pStyle w:val="Ttulo1"/>
        <w:numPr>
          <w:ilvl w:val="0"/>
          <w:numId w:val="23"/>
        </w:numPr>
        <w:spacing w:before="120" w:after="120"/>
        <w:ind w:left="360"/>
        <w:rPr>
          <w:b w:val="0"/>
          <w:sz w:val="22"/>
          <w:szCs w:val="22"/>
        </w:rPr>
      </w:pPr>
      <w:r w:rsidRPr="001A5A0F">
        <w:rPr>
          <w:b w:val="0"/>
          <w:sz w:val="22"/>
          <w:szCs w:val="22"/>
        </w:rPr>
        <w:t xml:space="preserve">Los equipos tienen experiencia en la solución </w:t>
      </w:r>
      <w:r w:rsidR="00F90F4B" w:rsidRPr="001A5A0F">
        <w:rPr>
          <w:b w:val="0"/>
          <w:sz w:val="22"/>
          <w:szCs w:val="22"/>
        </w:rPr>
        <w:t>sistemática</w:t>
      </w:r>
      <w:r w:rsidRPr="001A5A0F">
        <w:rPr>
          <w:b w:val="0"/>
          <w:sz w:val="22"/>
          <w:szCs w:val="22"/>
        </w:rPr>
        <w:t xml:space="preserve"> de problemas en equipo </w:t>
      </w:r>
      <w:r w:rsidR="00F90F4B" w:rsidRPr="001A5A0F">
        <w:rPr>
          <w:b w:val="0"/>
          <w:sz w:val="22"/>
          <w:szCs w:val="22"/>
        </w:rPr>
        <w:t>y/</w:t>
      </w:r>
      <w:r w:rsidRPr="001A5A0F">
        <w:rPr>
          <w:b w:val="0"/>
          <w:sz w:val="22"/>
          <w:szCs w:val="22"/>
        </w:rPr>
        <w:t xml:space="preserve">o </w:t>
      </w:r>
      <w:r w:rsidR="00F90F4B" w:rsidRPr="001A5A0F">
        <w:rPr>
          <w:b w:val="0"/>
          <w:sz w:val="22"/>
          <w:szCs w:val="22"/>
        </w:rPr>
        <w:t>un mentor que lo guíe a través del proceso</w:t>
      </w:r>
      <w:r w:rsidR="000132A9">
        <w:rPr>
          <w:b w:val="0"/>
          <w:sz w:val="22"/>
          <w:szCs w:val="22"/>
          <w:lang w:val="es-419"/>
        </w:rPr>
        <w:t>.</w:t>
      </w:r>
    </w:p>
    <w:p w:rsidR="00F90F4B" w:rsidRPr="000132A9" w:rsidRDefault="00F90F4B" w:rsidP="001A5A0F">
      <w:pPr>
        <w:pStyle w:val="Ttulo1"/>
        <w:numPr>
          <w:ilvl w:val="0"/>
          <w:numId w:val="23"/>
        </w:numPr>
        <w:spacing w:before="120" w:after="120"/>
        <w:ind w:left="360"/>
        <w:rPr>
          <w:b w:val="0"/>
          <w:sz w:val="22"/>
          <w:szCs w:val="22"/>
        </w:rPr>
      </w:pPr>
      <w:r w:rsidRPr="000132A9">
        <w:rPr>
          <w:b w:val="0"/>
          <w:sz w:val="22"/>
          <w:szCs w:val="22"/>
        </w:rPr>
        <w:t>Los miembros del equipo están familiarizados con las herramientas que aquí se utilizan</w:t>
      </w:r>
    </w:p>
    <w:p w:rsidR="00F90F4B" w:rsidRPr="001A5A0F" w:rsidRDefault="00F90F4B" w:rsidP="001A5A0F">
      <w:pPr>
        <w:pStyle w:val="Ttulo1"/>
        <w:numPr>
          <w:ilvl w:val="0"/>
          <w:numId w:val="23"/>
        </w:numPr>
        <w:spacing w:before="120" w:after="120"/>
        <w:ind w:left="360"/>
        <w:rPr>
          <w:b w:val="0"/>
          <w:sz w:val="22"/>
          <w:szCs w:val="22"/>
        </w:rPr>
      </w:pPr>
      <w:r w:rsidRPr="001A5A0F">
        <w:rPr>
          <w:b w:val="0"/>
          <w:sz w:val="22"/>
          <w:szCs w:val="22"/>
        </w:rPr>
        <w:t>Los equipos exponen ideas intuitivas para las soluciones</w:t>
      </w:r>
      <w:r w:rsidR="00952BB1" w:rsidRPr="001A5A0F">
        <w:rPr>
          <w:b w:val="0"/>
          <w:sz w:val="22"/>
          <w:szCs w:val="22"/>
        </w:rPr>
        <w:t xml:space="preserve"> que se plantean.</w:t>
      </w:r>
    </w:p>
    <w:p w:rsidR="00952BB1" w:rsidRPr="001A5A0F" w:rsidRDefault="00952BB1" w:rsidP="001A5A0F">
      <w:pPr>
        <w:pStyle w:val="Ttulo1"/>
        <w:numPr>
          <w:ilvl w:val="0"/>
          <w:numId w:val="23"/>
        </w:numPr>
        <w:spacing w:before="120" w:after="120"/>
        <w:ind w:left="360"/>
        <w:rPr>
          <w:b w:val="0"/>
          <w:sz w:val="22"/>
          <w:szCs w:val="22"/>
        </w:rPr>
      </w:pPr>
      <w:r w:rsidRPr="001A5A0F">
        <w:rPr>
          <w:b w:val="0"/>
          <w:sz w:val="22"/>
          <w:szCs w:val="22"/>
        </w:rPr>
        <w:t>El equipo pueden generar soluciones o tiene acceso a intervenciones conocidas para lograr el mejoramiento</w:t>
      </w:r>
      <w:r w:rsidR="000132A9">
        <w:rPr>
          <w:b w:val="0"/>
          <w:sz w:val="22"/>
          <w:szCs w:val="22"/>
          <w:lang w:val="es-419"/>
        </w:rPr>
        <w:t>.</w:t>
      </w:r>
    </w:p>
    <w:p w:rsidR="00461E18" w:rsidRPr="001A5A0F" w:rsidRDefault="00461E18" w:rsidP="001A5A0F">
      <w:pPr>
        <w:rPr>
          <w:rFonts w:ascii="Arial" w:hAnsi="Arial" w:cs="Arial"/>
          <w:sz w:val="22"/>
          <w:szCs w:val="22"/>
        </w:rPr>
      </w:pPr>
    </w:p>
    <w:p w:rsidR="004F5311" w:rsidRDefault="00086228" w:rsidP="001A5A0F">
      <w:pPr>
        <w:pStyle w:val="Ttulo1"/>
        <w:spacing w:before="120" w:after="120"/>
        <w:ind w:left="0" w:firstLine="0"/>
        <w:rPr>
          <w:sz w:val="22"/>
          <w:szCs w:val="22"/>
        </w:rPr>
      </w:pPr>
      <w:r w:rsidRPr="001A5A0F">
        <w:rPr>
          <w:sz w:val="22"/>
          <w:szCs w:val="22"/>
        </w:rPr>
        <w:t>CONTENIDO</w:t>
      </w:r>
    </w:p>
    <w:p w:rsidR="00086228" w:rsidRPr="001A5A0F" w:rsidRDefault="001518DA" w:rsidP="001A5A0F">
      <w:pPr>
        <w:pStyle w:val="Ttulo2"/>
        <w:spacing w:before="120" w:after="120"/>
        <w:ind w:left="0" w:firstLine="0"/>
        <w:rPr>
          <w:i w:val="0"/>
          <w:sz w:val="22"/>
          <w:szCs w:val="22"/>
        </w:rPr>
      </w:pPr>
      <w:r w:rsidRPr="001A5A0F">
        <w:rPr>
          <w:i w:val="0"/>
          <w:sz w:val="22"/>
          <w:szCs w:val="22"/>
        </w:rPr>
        <w:t>IDENTIFICACIÓN DEL INCUMPLIMIENTO DE REQUISITOS DE LOS SERVICIOS O LOS PROCESOS</w:t>
      </w:r>
    </w:p>
    <w:p w:rsidR="0072465F" w:rsidRPr="001A5A0F" w:rsidRDefault="0072465F" w:rsidP="001A5A0F">
      <w:pPr>
        <w:autoSpaceDE w:val="0"/>
        <w:autoSpaceDN w:val="0"/>
        <w:adjustRightInd w:val="0"/>
        <w:rPr>
          <w:rFonts w:ascii="Arial" w:hAnsi="Arial" w:cs="Arial"/>
          <w:sz w:val="22"/>
          <w:szCs w:val="22"/>
        </w:rPr>
      </w:pPr>
      <w:r w:rsidRPr="001A5A0F">
        <w:rPr>
          <w:rFonts w:ascii="Arial" w:hAnsi="Arial" w:cs="Arial"/>
          <w:sz w:val="22"/>
          <w:szCs w:val="22"/>
        </w:rPr>
        <w:t xml:space="preserve">La meta del primer paso, </w:t>
      </w:r>
      <w:r w:rsidRPr="001A5A0F">
        <w:rPr>
          <w:rFonts w:ascii="Arial" w:hAnsi="Arial" w:cs="Arial"/>
          <w:i/>
          <w:iCs/>
          <w:sz w:val="22"/>
          <w:szCs w:val="22"/>
        </w:rPr>
        <w:t xml:space="preserve">identificar, </w:t>
      </w:r>
      <w:r w:rsidRPr="001A5A0F">
        <w:rPr>
          <w:rFonts w:ascii="Arial" w:hAnsi="Arial" w:cs="Arial"/>
          <w:sz w:val="22"/>
          <w:szCs w:val="22"/>
        </w:rPr>
        <w:t>es determinar qué hay que mejorar</w:t>
      </w:r>
      <w:r w:rsidR="003346ED" w:rsidRPr="001A5A0F">
        <w:rPr>
          <w:rFonts w:ascii="Arial" w:hAnsi="Arial" w:cs="Arial"/>
          <w:sz w:val="22"/>
          <w:szCs w:val="22"/>
        </w:rPr>
        <w:t xml:space="preserve">.  </w:t>
      </w:r>
      <w:r w:rsidRPr="001A5A0F">
        <w:rPr>
          <w:rFonts w:ascii="Arial" w:hAnsi="Arial" w:cs="Arial"/>
          <w:sz w:val="22"/>
          <w:szCs w:val="22"/>
        </w:rPr>
        <w:t xml:space="preserve">Esto puede implicar un problema que necesita solución, una oportunidad de mejoramiento que requiere definición o un proceso o sistema que necesita mejorar. </w:t>
      </w:r>
    </w:p>
    <w:p w:rsidR="0072465F" w:rsidRPr="001A5A0F" w:rsidRDefault="0072465F" w:rsidP="001A5A0F">
      <w:pPr>
        <w:autoSpaceDE w:val="0"/>
        <w:autoSpaceDN w:val="0"/>
        <w:adjustRightInd w:val="0"/>
        <w:rPr>
          <w:rFonts w:ascii="Arial" w:hAnsi="Arial" w:cs="Arial"/>
          <w:sz w:val="22"/>
          <w:szCs w:val="22"/>
        </w:rPr>
      </w:pPr>
      <w:r w:rsidRPr="001A5A0F">
        <w:rPr>
          <w:rFonts w:ascii="Arial" w:hAnsi="Arial" w:cs="Arial"/>
          <w:sz w:val="22"/>
          <w:szCs w:val="22"/>
        </w:rPr>
        <w:t>Este primer paso involucra el reconocimiento de una oportunidad para mejorar y luego fijar una meta para centrarse en ella</w:t>
      </w:r>
      <w:r w:rsidR="003346ED" w:rsidRPr="001A5A0F">
        <w:rPr>
          <w:rFonts w:ascii="Arial" w:hAnsi="Arial" w:cs="Arial"/>
          <w:sz w:val="22"/>
          <w:szCs w:val="22"/>
        </w:rPr>
        <w:t xml:space="preserve">.  </w:t>
      </w:r>
      <w:r w:rsidRPr="001A5A0F">
        <w:rPr>
          <w:rFonts w:ascii="Arial" w:hAnsi="Arial" w:cs="Arial"/>
          <w:sz w:val="22"/>
          <w:szCs w:val="22"/>
        </w:rPr>
        <w:t>El mejoramiento de la calidad parte por hacerse las siguientes preguntas:</w:t>
      </w:r>
    </w:p>
    <w:p w:rsidR="0072465F" w:rsidRPr="001A5A0F" w:rsidRDefault="0072465F" w:rsidP="001A5A0F">
      <w:pPr>
        <w:numPr>
          <w:ilvl w:val="0"/>
          <w:numId w:val="26"/>
        </w:numPr>
        <w:autoSpaceDE w:val="0"/>
        <w:autoSpaceDN w:val="0"/>
        <w:adjustRightInd w:val="0"/>
        <w:rPr>
          <w:rFonts w:ascii="Arial" w:hAnsi="Arial" w:cs="Arial"/>
          <w:sz w:val="22"/>
          <w:szCs w:val="22"/>
        </w:rPr>
      </w:pPr>
      <w:r w:rsidRPr="001A5A0F">
        <w:rPr>
          <w:rFonts w:ascii="Arial" w:hAnsi="Arial" w:cs="Arial"/>
          <w:sz w:val="22"/>
          <w:szCs w:val="22"/>
        </w:rPr>
        <w:t>¿Cuál es el problema?</w:t>
      </w:r>
    </w:p>
    <w:p w:rsidR="0072465F" w:rsidRPr="001A5A0F" w:rsidRDefault="0072465F" w:rsidP="001A5A0F">
      <w:pPr>
        <w:numPr>
          <w:ilvl w:val="0"/>
          <w:numId w:val="26"/>
        </w:numPr>
        <w:autoSpaceDE w:val="0"/>
        <w:autoSpaceDN w:val="0"/>
        <w:adjustRightInd w:val="0"/>
        <w:rPr>
          <w:rFonts w:ascii="Arial" w:hAnsi="Arial" w:cs="Arial"/>
          <w:sz w:val="22"/>
          <w:szCs w:val="22"/>
        </w:rPr>
      </w:pPr>
      <w:r w:rsidRPr="001A5A0F">
        <w:rPr>
          <w:rFonts w:ascii="Arial" w:hAnsi="Arial" w:cs="Arial"/>
          <w:sz w:val="22"/>
          <w:szCs w:val="22"/>
        </w:rPr>
        <w:t>¿Cómo sabe que ese es el problema?</w:t>
      </w:r>
    </w:p>
    <w:p w:rsidR="0072465F" w:rsidRPr="001A5A0F" w:rsidRDefault="0072465F" w:rsidP="001A5A0F">
      <w:pPr>
        <w:numPr>
          <w:ilvl w:val="0"/>
          <w:numId w:val="26"/>
        </w:numPr>
        <w:autoSpaceDE w:val="0"/>
        <w:autoSpaceDN w:val="0"/>
        <w:adjustRightInd w:val="0"/>
        <w:rPr>
          <w:rFonts w:ascii="Arial" w:hAnsi="Arial" w:cs="Arial"/>
          <w:sz w:val="22"/>
          <w:szCs w:val="22"/>
        </w:rPr>
      </w:pPr>
      <w:r w:rsidRPr="001A5A0F">
        <w:rPr>
          <w:rFonts w:ascii="Arial" w:hAnsi="Arial" w:cs="Arial"/>
          <w:sz w:val="22"/>
          <w:szCs w:val="22"/>
        </w:rPr>
        <w:t>¿Con cuánta frecuencia se produce y/o durante cuánto</w:t>
      </w:r>
      <w:r w:rsidR="007551E4" w:rsidRPr="001A5A0F">
        <w:rPr>
          <w:rFonts w:ascii="Arial" w:hAnsi="Arial" w:cs="Arial"/>
          <w:sz w:val="22"/>
          <w:szCs w:val="22"/>
        </w:rPr>
        <w:t xml:space="preserve"> </w:t>
      </w:r>
      <w:r w:rsidRPr="001A5A0F">
        <w:rPr>
          <w:rFonts w:ascii="Arial" w:hAnsi="Arial" w:cs="Arial"/>
          <w:sz w:val="22"/>
          <w:szCs w:val="22"/>
        </w:rPr>
        <w:t>tiempo se produce?</w:t>
      </w:r>
    </w:p>
    <w:p w:rsidR="0072465F" w:rsidRPr="001A5A0F" w:rsidRDefault="0072465F" w:rsidP="001A5A0F">
      <w:pPr>
        <w:numPr>
          <w:ilvl w:val="0"/>
          <w:numId w:val="26"/>
        </w:numPr>
        <w:autoSpaceDE w:val="0"/>
        <w:autoSpaceDN w:val="0"/>
        <w:adjustRightInd w:val="0"/>
        <w:rPr>
          <w:rFonts w:ascii="Arial" w:hAnsi="Arial" w:cs="Arial"/>
          <w:sz w:val="22"/>
          <w:szCs w:val="22"/>
        </w:rPr>
      </w:pPr>
      <w:r w:rsidRPr="001A5A0F">
        <w:rPr>
          <w:rFonts w:ascii="Arial" w:hAnsi="Arial" w:cs="Arial"/>
          <w:sz w:val="22"/>
          <w:szCs w:val="22"/>
        </w:rPr>
        <w:t>¿Cuáles son los efectos de este problema?</w:t>
      </w:r>
    </w:p>
    <w:p w:rsidR="0072465F" w:rsidRPr="001A5A0F" w:rsidRDefault="0072465F" w:rsidP="001A5A0F">
      <w:pPr>
        <w:numPr>
          <w:ilvl w:val="0"/>
          <w:numId w:val="26"/>
        </w:numPr>
        <w:autoSpaceDE w:val="0"/>
        <w:autoSpaceDN w:val="0"/>
        <w:adjustRightInd w:val="0"/>
        <w:rPr>
          <w:rFonts w:ascii="Arial" w:hAnsi="Arial" w:cs="Arial"/>
          <w:sz w:val="22"/>
          <w:szCs w:val="22"/>
        </w:rPr>
      </w:pPr>
      <w:r w:rsidRPr="001A5A0F">
        <w:rPr>
          <w:rFonts w:ascii="Arial" w:hAnsi="Arial" w:cs="Arial"/>
          <w:sz w:val="22"/>
          <w:szCs w:val="22"/>
        </w:rPr>
        <w:t>¿Cómo se sabrá si está resuelto?</w:t>
      </w:r>
    </w:p>
    <w:p w:rsidR="006319B9" w:rsidRPr="001A5A0F" w:rsidRDefault="006319B9" w:rsidP="001A5A0F">
      <w:pPr>
        <w:rPr>
          <w:rFonts w:ascii="Arial" w:hAnsi="Arial" w:cs="Arial"/>
          <w:sz w:val="22"/>
          <w:szCs w:val="22"/>
        </w:rPr>
      </w:pPr>
    </w:p>
    <w:p w:rsidR="00086228" w:rsidRPr="001A5A0F" w:rsidRDefault="000635D2" w:rsidP="001A5A0F">
      <w:pPr>
        <w:rPr>
          <w:rFonts w:ascii="Arial" w:hAnsi="Arial" w:cs="Arial"/>
          <w:sz w:val="22"/>
          <w:szCs w:val="22"/>
        </w:rPr>
      </w:pPr>
      <w:r w:rsidRPr="001A5A0F">
        <w:rPr>
          <w:rFonts w:ascii="Arial" w:hAnsi="Arial" w:cs="Arial"/>
          <w:sz w:val="22"/>
          <w:szCs w:val="22"/>
        </w:rPr>
        <w:t xml:space="preserve">La identificación del incumplimiento de los requisitos </w:t>
      </w:r>
      <w:r w:rsidR="00C070CB" w:rsidRPr="001A5A0F">
        <w:rPr>
          <w:rFonts w:ascii="Arial" w:hAnsi="Arial" w:cs="Arial"/>
          <w:sz w:val="22"/>
          <w:szCs w:val="22"/>
        </w:rPr>
        <w:t>en los procesos o los servicios</w:t>
      </w:r>
      <w:r w:rsidRPr="001A5A0F">
        <w:rPr>
          <w:rFonts w:ascii="Arial" w:hAnsi="Arial" w:cs="Arial"/>
          <w:sz w:val="22"/>
          <w:szCs w:val="22"/>
        </w:rPr>
        <w:t xml:space="preserve"> </w:t>
      </w:r>
      <w:r w:rsidR="008A31CF" w:rsidRPr="001A5A0F">
        <w:rPr>
          <w:rFonts w:ascii="Arial" w:hAnsi="Arial" w:cs="Arial"/>
          <w:sz w:val="22"/>
          <w:szCs w:val="22"/>
        </w:rPr>
        <w:t xml:space="preserve">y de las oportunidades de mejora </w:t>
      </w:r>
      <w:r w:rsidRPr="001A5A0F">
        <w:rPr>
          <w:rFonts w:ascii="Arial" w:hAnsi="Arial" w:cs="Arial"/>
          <w:sz w:val="22"/>
          <w:szCs w:val="22"/>
        </w:rPr>
        <w:t>la realiza el personal a través de los siguientes mecanismos:</w:t>
      </w:r>
    </w:p>
    <w:p w:rsidR="00901233" w:rsidRPr="001A5A0F" w:rsidRDefault="000635D2" w:rsidP="001A5A0F">
      <w:pPr>
        <w:numPr>
          <w:ilvl w:val="0"/>
          <w:numId w:val="7"/>
        </w:numPr>
        <w:ind w:left="0" w:firstLine="0"/>
        <w:rPr>
          <w:rFonts w:ascii="Arial" w:hAnsi="Arial" w:cs="Arial"/>
          <w:sz w:val="22"/>
          <w:szCs w:val="22"/>
        </w:rPr>
      </w:pPr>
      <w:r w:rsidRPr="001A5A0F">
        <w:rPr>
          <w:rFonts w:ascii="Arial" w:hAnsi="Arial" w:cs="Arial"/>
          <w:sz w:val="22"/>
          <w:szCs w:val="22"/>
        </w:rPr>
        <w:lastRenderedPageBreak/>
        <w:t xml:space="preserve">Detección de </w:t>
      </w:r>
      <w:r w:rsidR="006F40AD" w:rsidRPr="001A5A0F">
        <w:rPr>
          <w:rFonts w:ascii="Arial" w:hAnsi="Arial" w:cs="Arial"/>
          <w:sz w:val="22"/>
          <w:szCs w:val="22"/>
        </w:rPr>
        <w:t>oportunidades de mejora</w:t>
      </w:r>
      <w:r w:rsidR="00901233" w:rsidRPr="001A5A0F">
        <w:rPr>
          <w:rFonts w:ascii="Arial" w:hAnsi="Arial" w:cs="Arial"/>
          <w:sz w:val="22"/>
          <w:szCs w:val="22"/>
        </w:rPr>
        <w:t xml:space="preserve"> y eventos adversos: La identificación de las oportunidades de mejora</w:t>
      </w:r>
      <w:r w:rsidR="008A31CF" w:rsidRPr="001A5A0F">
        <w:rPr>
          <w:rFonts w:ascii="Arial" w:hAnsi="Arial" w:cs="Arial"/>
          <w:sz w:val="22"/>
          <w:szCs w:val="22"/>
        </w:rPr>
        <w:t xml:space="preserve"> y eventos adversos</w:t>
      </w:r>
      <w:r w:rsidR="00901233" w:rsidRPr="001A5A0F">
        <w:rPr>
          <w:rFonts w:ascii="Arial" w:hAnsi="Arial" w:cs="Arial"/>
          <w:sz w:val="22"/>
          <w:szCs w:val="22"/>
        </w:rPr>
        <w:t>, la realiza el personal de la ESE a través de los siguientes mecanismos:</w:t>
      </w:r>
    </w:p>
    <w:p w:rsidR="00901233" w:rsidRPr="001A5A0F" w:rsidRDefault="00901233" w:rsidP="001A5A0F">
      <w:pPr>
        <w:numPr>
          <w:ilvl w:val="0"/>
          <w:numId w:val="27"/>
        </w:numPr>
        <w:rPr>
          <w:rFonts w:ascii="Arial" w:hAnsi="Arial" w:cs="Arial"/>
          <w:sz w:val="22"/>
          <w:szCs w:val="22"/>
        </w:rPr>
      </w:pPr>
      <w:r w:rsidRPr="001A5A0F">
        <w:rPr>
          <w:rFonts w:ascii="Arial" w:hAnsi="Arial" w:cs="Arial"/>
          <w:sz w:val="22"/>
          <w:szCs w:val="22"/>
        </w:rPr>
        <w:t>Grupos de enfoque</w:t>
      </w:r>
    </w:p>
    <w:p w:rsidR="00901233" w:rsidRPr="001A5A0F" w:rsidRDefault="00901233" w:rsidP="001A5A0F">
      <w:pPr>
        <w:numPr>
          <w:ilvl w:val="0"/>
          <w:numId w:val="27"/>
        </w:numPr>
        <w:rPr>
          <w:rFonts w:ascii="Arial" w:hAnsi="Arial" w:cs="Arial"/>
          <w:sz w:val="22"/>
          <w:szCs w:val="22"/>
        </w:rPr>
      </w:pPr>
      <w:r w:rsidRPr="001A5A0F">
        <w:rPr>
          <w:rFonts w:ascii="Arial" w:hAnsi="Arial" w:cs="Arial"/>
          <w:sz w:val="22"/>
          <w:szCs w:val="22"/>
        </w:rPr>
        <w:t>Evaluación de la satisfacción del cliente</w:t>
      </w:r>
    </w:p>
    <w:p w:rsidR="00901233" w:rsidRPr="001A5A0F" w:rsidRDefault="00901233" w:rsidP="001A5A0F">
      <w:pPr>
        <w:numPr>
          <w:ilvl w:val="0"/>
          <w:numId w:val="27"/>
        </w:numPr>
        <w:rPr>
          <w:rFonts w:ascii="Arial" w:hAnsi="Arial" w:cs="Arial"/>
          <w:sz w:val="22"/>
          <w:szCs w:val="22"/>
        </w:rPr>
      </w:pPr>
      <w:r w:rsidRPr="001A5A0F">
        <w:rPr>
          <w:rFonts w:ascii="Arial" w:hAnsi="Arial" w:cs="Arial"/>
          <w:sz w:val="22"/>
          <w:szCs w:val="22"/>
        </w:rPr>
        <w:t>Sugerencias de los usuarios y del personal</w:t>
      </w:r>
    </w:p>
    <w:p w:rsidR="00901233" w:rsidRPr="001A5A0F" w:rsidRDefault="00901233" w:rsidP="001A5A0F">
      <w:pPr>
        <w:numPr>
          <w:ilvl w:val="0"/>
          <w:numId w:val="27"/>
        </w:numPr>
        <w:rPr>
          <w:rFonts w:ascii="Arial" w:hAnsi="Arial" w:cs="Arial"/>
          <w:sz w:val="22"/>
          <w:szCs w:val="22"/>
        </w:rPr>
      </w:pPr>
      <w:r w:rsidRPr="001A5A0F">
        <w:rPr>
          <w:rFonts w:ascii="Arial" w:hAnsi="Arial" w:cs="Arial"/>
          <w:sz w:val="22"/>
          <w:szCs w:val="22"/>
        </w:rPr>
        <w:t>Programa de las 5 S</w:t>
      </w:r>
    </w:p>
    <w:p w:rsidR="00901233" w:rsidRPr="001A5A0F" w:rsidRDefault="00901233" w:rsidP="001A5A0F">
      <w:pPr>
        <w:numPr>
          <w:ilvl w:val="0"/>
          <w:numId w:val="27"/>
        </w:numPr>
        <w:rPr>
          <w:rFonts w:ascii="Arial" w:hAnsi="Arial" w:cs="Arial"/>
          <w:sz w:val="22"/>
          <w:szCs w:val="22"/>
        </w:rPr>
      </w:pPr>
      <w:r w:rsidRPr="001A5A0F">
        <w:rPr>
          <w:rFonts w:ascii="Arial" w:hAnsi="Arial" w:cs="Arial"/>
          <w:sz w:val="22"/>
          <w:szCs w:val="22"/>
        </w:rPr>
        <w:t>Evaluación de los indicadores de los procesos y los servicios</w:t>
      </w:r>
    </w:p>
    <w:p w:rsidR="00901233" w:rsidRPr="001A5A0F" w:rsidRDefault="00901233" w:rsidP="001A5A0F">
      <w:pPr>
        <w:numPr>
          <w:ilvl w:val="0"/>
          <w:numId w:val="27"/>
        </w:numPr>
        <w:rPr>
          <w:rFonts w:ascii="Arial" w:hAnsi="Arial" w:cs="Arial"/>
          <w:sz w:val="22"/>
          <w:szCs w:val="22"/>
        </w:rPr>
      </w:pPr>
      <w:r w:rsidRPr="001A5A0F">
        <w:rPr>
          <w:rFonts w:ascii="Arial" w:hAnsi="Arial" w:cs="Arial"/>
          <w:sz w:val="22"/>
          <w:szCs w:val="22"/>
        </w:rPr>
        <w:t>Evaluación del clima laboral</w:t>
      </w:r>
    </w:p>
    <w:p w:rsidR="00901233" w:rsidRPr="001A5A0F" w:rsidRDefault="00901233" w:rsidP="001A5A0F">
      <w:pPr>
        <w:numPr>
          <w:ilvl w:val="0"/>
          <w:numId w:val="27"/>
        </w:numPr>
        <w:rPr>
          <w:rFonts w:ascii="Arial" w:hAnsi="Arial" w:cs="Arial"/>
          <w:sz w:val="22"/>
          <w:szCs w:val="22"/>
        </w:rPr>
      </w:pPr>
      <w:r w:rsidRPr="001A5A0F">
        <w:rPr>
          <w:rFonts w:ascii="Arial" w:hAnsi="Arial" w:cs="Arial"/>
          <w:sz w:val="22"/>
          <w:szCs w:val="22"/>
        </w:rPr>
        <w:t>Análisis interno externo del Plan de Desarrollo</w:t>
      </w:r>
    </w:p>
    <w:p w:rsidR="00901233" w:rsidRPr="001A5A0F" w:rsidRDefault="00901233" w:rsidP="001A5A0F">
      <w:pPr>
        <w:numPr>
          <w:ilvl w:val="0"/>
          <w:numId w:val="27"/>
        </w:numPr>
        <w:rPr>
          <w:rFonts w:ascii="Arial" w:hAnsi="Arial" w:cs="Arial"/>
          <w:sz w:val="22"/>
          <w:szCs w:val="22"/>
        </w:rPr>
      </w:pPr>
      <w:r w:rsidRPr="001A5A0F">
        <w:rPr>
          <w:rFonts w:ascii="Arial" w:hAnsi="Arial" w:cs="Arial"/>
          <w:sz w:val="22"/>
          <w:szCs w:val="22"/>
        </w:rPr>
        <w:t>Rondas administrativas</w:t>
      </w:r>
    </w:p>
    <w:p w:rsidR="00901233" w:rsidRPr="001A5A0F" w:rsidRDefault="00901233" w:rsidP="001A5A0F">
      <w:pPr>
        <w:numPr>
          <w:ilvl w:val="0"/>
          <w:numId w:val="27"/>
        </w:numPr>
        <w:rPr>
          <w:rFonts w:ascii="Arial" w:hAnsi="Arial" w:cs="Arial"/>
          <w:sz w:val="22"/>
          <w:szCs w:val="22"/>
        </w:rPr>
      </w:pPr>
      <w:r w:rsidRPr="001A5A0F">
        <w:rPr>
          <w:rFonts w:ascii="Arial" w:hAnsi="Arial" w:cs="Arial"/>
          <w:sz w:val="22"/>
          <w:szCs w:val="22"/>
        </w:rPr>
        <w:t>Referenciación competitiva</w:t>
      </w:r>
    </w:p>
    <w:p w:rsidR="00901233" w:rsidRPr="001A5A0F" w:rsidRDefault="00901233" w:rsidP="001A5A0F">
      <w:pPr>
        <w:numPr>
          <w:ilvl w:val="0"/>
          <w:numId w:val="27"/>
        </w:numPr>
        <w:rPr>
          <w:rFonts w:ascii="Arial" w:hAnsi="Arial" w:cs="Arial"/>
          <w:sz w:val="22"/>
          <w:szCs w:val="22"/>
        </w:rPr>
      </w:pPr>
      <w:r w:rsidRPr="001A5A0F">
        <w:rPr>
          <w:rFonts w:ascii="Arial" w:hAnsi="Arial" w:cs="Arial"/>
          <w:sz w:val="22"/>
          <w:szCs w:val="22"/>
        </w:rPr>
        <w:t>Gestión de Riesgos</w:t>
      </w:r>
    </w:p>
    <w:p w:rsidR="000635D2" w:rsidRPr="001A5A0F" w:rsidRDefault="000635D2" w:rsidP="001A5A0F">
      <w:pPr>
        <w:numPr>
          <w:ilvl w:val="0"/>
          <w:numId w:val="27"/>
        </w:numPr>
        <w:rPr>
          <w:rFonts w:ascii="Arial" w:hAnsi="Arial" w:cs="Arial"/>
          <w:sz w:val="22"/>
          <w:szCs w:val="22"/>
        </w:rPr>
      </w:pPr>
      <w:r w:rsidRPr="001A5A0F">
        <w:rPr>
          <w:rFonts w:ascii="Arial" w:hAnsi="Arial" w:cs="Arial"/>
          <w:sz w:val="22"/>
          <w:szCs w:val="22"/>
        </w:rPr>
        <w:t>Seguimiento a indicadores</w:t>
      </w:r>
    </w:p>
    <w:p w:rsidR="000635D2" w:rsidRPr="001A5A0F" w:rsidRDefault="000635D2" w:rsidP="001A5A0F">
      <w:pPr>
        <w:numPr>
          <w:ilvl w:val="0"/>
          <w:numId w:val="27"/>
        </w:numPr>
        <w:rPr>
          <w:rFonts w:ascii="Arial" w:hAnsi="Arial" w:cs="Arial"/>
          <w:sz w:val="22"/>
          <w:szCs w:val="22"/>
        </w:rPr>
      </w:pPr>
      <w:r w:rsidRPr="001A5A0F">
        <w:rPr>
          <w:rFonts w:ascii="Arial" w:hAnsi="Arial" w:cs="Arial"/>
          <w:sz w:val="22"/>
          <w:szCs w:val="22"/>
        </w:rPr>
        <w:t>Modelo de escucha activa</w:t>
      </w:r>
    </w:p>
    <w:p w:rsidR="00E11757" w:rsidRPr="001A5A0F" w:rsidRDefault="000635D2" w:rsidP="001A5A0F">
      <w:pPr>
        <w:numPr>
          <w:ilvl w:val="0"/>
          <w:numId w:val="27"/>
        </w:numPr>
        <w:rPr>
          <w:rFonts w:ascii="Arial" w:hAnsi="Arial" w:cs="Arial"/>
          <w:sz w:val="22"/>
          <w:szCs w:val="22"/>
        </w:rPr>
      </w:pPr>
      <w:r w:rsidRPr="001A5A0F">
        <w:rPr>
          <w:rFonts w:ascii="Arial" w:hAnsi="Arial" w:cs="Arial"/>
          <w:sz w:val="22"/>
          <w:szCs w:val="22"/>
        </w:rPr>
        <w:t xml:space="preserve">Auditorias </w:t>
      </w:r>
    </w:p>
    <w:p w:rsidR="006B4CF4" w:rsidRPr="00E62891" w:rsidRDefault="00D54BCB" w:rsidP="001A5A0F">
      <w:pPr>
        <w:rPr>
          <w:rFonts w:ascii="Arial" w:hAnsi="Arial" w:cs="Arial"/>
          <w:sz w:val="22"/>
          <w:szCs w:val="22"/>
          <w:lang w:val="es-419"/>
        </w:rPr>
      </w:pPr>
      <w:r w:rsidRPr="001A5A0F">
        <w:rPr>
          <w:rFonts w:ascii="Arial" w:hAnsi="Arial" w:cs="Arial"/>
          <w:sz w:val="22"/>
          <w:szCs w:val="22"/>
        </w:rPr>
        <w:t xml:space="preserve">Las oportunidades de mejora se registran en el formato plan de mejoramiento definido por la empresa. </w:t>
      </w:r>
      <w:r w:rsidR="00E62891">
        <w:rPr>
          <w:rFonts w:ascii="Arial" w:hAnsi="Arial" w:cs="Arial"/>
          <w:sz w:val="22"/>
          <w:szCs w:val="22"/>
          <w:lang w:val="es-419"/>
        </w:rPr>
        <w:t>Ver imagen 1.</w:t>
      </w:r>
    </w:p>
    <w:p w:rsidR="00D54BCB" w:rsidRPr="00E62891" w:rsidRDefault="00E62891" w:rsidP="001A5A0F">
      <w:pPr>
        <w:rPr>
          <w:rFonts w:ascii="Arial" w:hAnsi="Arial" w:cs="Arial"/>
          <w:sz w:val="22"/>
          <w:szCs w:val="22"/>
          <w:lang w:val="es-419"/>
        </w:rPr>
      </w:pPr>
      <w:r>
        <w:rPr>
          <w:rFonts w:ascii="Arial" w:hAnsi="Arial" w:cs="Arial"/>
          <w:sz w:val="22"/>
          <w:szCs w:val="22"/>
          <w:lang w:val="es-419"/>
        </w:rPr>
        <w:t>Imagen 1. Plan de mejoramiento identificación de la oportunidad de mejora</w:t>
      </w:r>
    </w:p>
    <w:p w:rsidR="00E62891" w:rsidRDefault="00DA2D8C" w:rsidP="00E62891">
      <w:pPr>
        <w:jc w:val="center"/>
        <w:rPr>
          <w:rFonts w:ascii="Arial" w:hAnsi="Arial" w:cs="Arial"/>
          <w:sz w:val="22"/>
          <w:szCs w:val="22"/>
        </w:rPr>
      </w:pPr>
      <w:r w:rsidRPr="00DA2D8C">
        <w:rPr>
          <w:noProof/>
          <w:lang w:val="es-MX" w:eastAsia="es-MX"/>
        </w:rPr>
        <w:lastRenderedPageBreak/>
        <w:drawing>
          <wp:inline distT="0" distB="0" distL="0" distR="0">
            <wp:extent cx="3829848" cy="4149902"/>
            <wp:effectExtent l="0" t="0" r="0" b="317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30965" cy="4151112"/>
                    </a:xfrm>
                    <a:prstGeom prst="rect">
                      <a:avLst/>
                    </a:prstGeom>
                    <a:noFill/>
                    <a:ln>
                      <a:noFill/>
                    </a:ln>
                  </pic:spPr>
                </pic:pic>
              </a:graphicData>
            </a:graphic>
          </wp:inline>
        </w:drawing>
      </w:r>
    </w:p>
    <w:p w:rsidR="00382019" w:rsidRPr="00382019" w:rsidRDefault="00382019" w:rsidP="00382019">
      <w:pPr>
        <w:rPr>
          <w:rFonts w:ascii="Arial" w:hAnsi="Arial" w:cs="Arial"/>
          <w:sz w:val="22"/>
          <w:szCs w:val="22"/>
          <w:lang w:val="es-419"/>
        </w:rPr>
      </w:pPr>
      <w:r>
        <w:rPr>
          <w:rFonts w:ascii="Arial" w:hAnsi="Arial" w:cs="Arial"/>
          <w:b/>
          <w:sz w:val="22"/>
          <w:szCs w:val="22"/>
          <w:lang w:val="es-419"/>
        </w:rPr>
        <w:t xml:space="preserve">Fecha: </w:t>
      </w:r>
      <w:r>
        <w:rPr>
          <w:rFonts w:ascii="Arial" w:hAnsi="Arial" w:cs="Arial"/>
          <w:sz w:val="22"/>
          <w:szCs w:val="22"/>
          <w:lang w:val="es-419"/>
        </w:rPr>
        <w:t>Registrar la fecha en que se genera la oportunidad de mejora</w:t>
      </w:r>
    </w:p>
    <w:p w:rsidR="00382019" w:rsidRPr="001A5A0F" w:rsidRDefault="00382019" w:rsidP="00382019">
      <w:pPr>
        <w:rPr>
          <w:rFonts w:ascii="Arial" w:hAnsi="Arial" w:cs="Arial"/>
          <w:sz w:val="22"/>
          <w:szCs w:val="22"/>
        </w:rPr>
      </w:pPr>
      <w:r>
        <w:rPr>
          <w:rFonts w:ascii="Arial" w:hAnsi="Arial" w:cs="Arial"/>
          <w:b/>
          <w:sz w:val="22"/>
          <w:szCs w:val="22"/>
          <w:lang w:val="es-419"/>
        </w:rPr>
        <w:t xml:space="preserve">Requisito o </w:t>
      </w:r>
      <w:r w:rsidRPr="001A5A0F">
        <w:rPr>
          <w:rFonts w:ascii="Arial" w:hAnsi="Arial" w:cs="Arial"/>
          <w:b/>
          <w:sz w:val="22"/>
          <w:szCs w:val="22"/>
        </w:rPr>
        <w:t>Estándar</w:t>
      </w:r>
      <w:r>
        <w:rPr>
          <w:rFonts w:ascii="Arial" w:hAnsi="Arial" w:cs="Arial"/>
          <w:b/>
          <w:sz w:val="22"/>
          <w:szCs w:val="22"/>
          <w:lang w:val="es-419"/>
        </w:rPr>
        <w:t xml:space="preserve"> que se incumple</w:t>
      </w:r>
      <w:r w:rsidRPr="001A5A0F">
        <w:rPr>
          <w:rFonts w:ascii="Arial" w:hAnsi="Arial" w:cs="Arial"/>
          <w:b/>
          <w:sz w:val="22"/>
          <w:szCs w:val="22"/>
        </w:rPr>
        <w:t>:</w:t>
      </w:r>
      <w:r w:rsidRPr="001A5A0F">
        <w:rPr>
          <w:rFonts w:ascii="Arial" w:hAnsi="Arial" w:cs="Arial"/>
          <w:sz w:val="22"/>
          <w:szCs w:val="22"/>
        </w:rPr>
        <w:t xml:space="preserve"> </w:t>
      </w:r>
      <w:r>
        <w:rPr>
          <w:rFonts w:ascii="Arial" w:hAnsi="Arial" w:cs="Arial"/>
          <w:sz w:val="22"/>
          <w:szCs w:val="22"/>
          <w:lang w:val="es-419"/>
        </w:rPr>
        <w:t>Registre el estándar del sistema obligatorio de calidad en salud, elemento del modelo estándar de control interno, procedimiento o norma legal que se incumple.</w:t>
      </w:r>
    </w:p>
    <w:p w:rsidR="00382019" w:rsidRPr="00382019" w:rsidRDefault="00382019" w:rsidP="00382019">
      <w:pPr>
        <w:rPr>
          <w:rFonts w:ascii="Arial" w:hAnsi="Arial" w:cs="Arial"/>
          <w:sz w:val="22"/>
          <w:szCs w:val="22"/>
          <w:lang w:val="es-419"/>
        </w:rPr>
      </w:pPr>
      <w:r w:rsidRPr="001A5A0F">
        <w:rPr>
          <w:rFonts w:ascii="Arial" w:hAnsi="Arial" w:cs="Arial"/>
          <w:b/>
          <w:sz w:val="22"/>
          <w:szCs w:val="22"/>
        </w:rPr>
        <w:t>Oportunidad de mejora</w:t>
      </w:r>
      <w:r w:rsidRPr="001A5A0F">
        <w:rPr>
          <w:rFonts w:ascii="Arial" w:hAnsi="Arial" w:cs="Arial"/>
          <w:sz w:val="22"/>
          <w:szCs w:val="22"/>
        </w:rPr>
        <w:t>: Anotar el aspecto que se quiere mejorar o controlar</w:t>
      </w:r>
      <w:r>
        <w:rPr>
          <w:rFonts w:ascii="Arial" w:hAnsi="Arial" w:cs="Arial"/>
          <w:sz w:val="22"/>
          <w:szCs w:val="22"/>
          <w:lang w:val="es-419"/>
        </w:rPr>
        <w:t>.</w:t>
      </w:r>
    </w:p>
    <w:p w:rsidR="00382019" w:rsidRPr="001A5A0F" w:rsidRDefault="00382019" w:rsidP="00382019">
      <w:pPr>
        <w:rPr>
          <w:rFonts w:ascii="Arial" w:hAnsi="Arial" w:cs="Arial"/>
          <w:sz w:val="22"/>
          <w:szCs w:val="22"/>
        </w:rPr>
      </w:pPr>
    </w:p>
    <w:p w:rsidR="00393F3B" w:rsidRPr="001A5A0F" w:rsidRDefault="00393F3B" w:rsidP="001A5A0F">
      <w:pPr>
        <w:pStyle w:val="Ttulo2"/>
        <w:spacing w:before="120" w:after="120"/>
        <w:ind w:left="0" w:firstLine="0"/>
        <w:rPr>
          <w:i w:val="0"/>
          <w:sz w:val="22"/>
          <w:szCs w:val="22"/>
        </w:rPr>
      </w:pPr>
      <w:r w:rsidRPr="001A5A0F">
        <w:rPr>
          <w:i w:val="0"/>
          <w:sz w:val="22"/>
          <w:szCs w:val="22"/>
        </w:rPr>
        <w:t xml:space="preserve">PRIORIZACIÓN DE </w:t>
      </w:r>
      <w:r w:rsidR="00F92343" w:rsidRPr="001A5A0F">
        <w:rPr>
          <w:i w:val="0"/>
          <w:sz w:val="22"/>
          <w:szCs w:val="22"/>
        </w:rPr>
        <w:t>OPORTUNIDADES DE MEJORA</w:t>
      </w:r>
    </w:p>
    <w:p w:rsidR="00320FF2" w:rsidRPr="001A5A0F" w:rsidRDefault="00320FF2" w:rsidP="001A5A0F">
      <w:pPr>
        <w:rPr>
          <w:rFonts w:ascii="Arial" w:hAnsi="Arial" w:cs="Arial"/>
          <w:sz w:val="22"/>
          <w:szCs w:val="22"/>
        </w:rPr>
      </w:pPr>
      <w:r w:rsidRPr="001A5A0F">
        <w:rPr>
          <w:rFonts w:ascii="Arial" w:hAnsi="Arial" w:cs="Arial"/>
          <w:sz w:val="22"/>
          <w:szCs w:val="22"/>
        </w:rPr>
        <w:t xml:space="preserve">Es importante que el equipo vuelva a </w:t>
      </w:r>
      <w:r w:rsidR="001A5A0F" w:rsidRPr="001A5A0F">
        <w:rPr>
          <w:rFonts w:ascii="Arial" w:hAnsi="Arial" w:cs="Arial"/>
          <w:sz w:val="22"/>
          <w:szCs w:val="22"/>
        </w:rPr>
        <w:t>aclarar</w:t>
      </w:r>
      <w:r w:rsidRPr="001A5A0F">
        <w:rPr>
          <w:rFonts w:ascii="Arial" w:hAnsi="Arial" w:cs="Arial"/>
          <w:sz w:val="22"/>
          <w:szCs w:val="22"/>
        </w:rPr>
        <w:t xml:space="preserve"> el problema que desea abordar y la meta que se pretende lograr</w:t>
      </w:r>
      <w:r w:rsidR="00CC2159" w:rsidRPr="001A5A0F">
        <w:rPr>
          <w:rFonts w:ascii="Arial" w:hAnsi="Arial" w:cs="Arial"/>
          <w:sz w:val="22"/>
          <w:szCs w:val="22"/>
        </w:rPr>
        <w:t>, haciendo una buena definición del problema.</w:t>
      </w:r>
    </w:p>
    <w:p w:rsidR="00D95B48" w:rsidRPr="001A5A0F" w:rsidRDefault="00393F3B" w:rsidP="001A5A0F">
      <w:pPr>
        <w:rPr>
          <w:rFonts w:ascii="Arial" w:hAnsi="Arial" w:cs="Arial"/>
          <w:sz w:val="22"/>
          <w:szCs w:val="22"/>
        </w:rPr>
      </w:pPr>
      <w:r w:rsidRPr="001A5A0F">
        <w:rPr>
          <w:rFonts w:ascii="Arial" w:hAnsi="Arial" w:cs="Arial"/>
          <w:sz w:val="22"/>
          <w:szCs w:val="22"/>
        </w:rPr>
        <w:t xml:space="preserve">Después de agrupar los problemas detectados en un proceso o servicio el equipo de mejoramiento realiza la priorización de ellos para definir a cual </w:t>
      </w:r>
      <w:r w:rsidR="00D95B48" w:rsidRPr="001A5A0F">
        <w:rPr>
          <w:rFonts w:ascii="Arial" w:hAnsi="Arial" w:cs="Arial"/>
          <w:sz w:val="22"/>
          <w:szCs w:val="22"/>
        </w:rPr>
        <w:t xml:space="preserve">o cuales se les atenderá primero, para ello se utiliza la tabla </w:t>
      </w:r>
      <w:r w:rsidR="00F92343" w:rsidRPr="001A5A0F">
        <w:rPr>
          <w:rFonts w:ascii="Arial" w:hAnsi="Arial" w:cs="Arial"/>
          <w:sz w:val="22"/>
          <w:szCs w:val="22"/>
        </w:rPr>
        <w:t>1</w:t>
      </w:r>
      <w:r w:rsidR="00CC2159" w:rsidRPr="001A5A0F">
        <w:rPr>
          <w:rFonts w:ascii="Arial" w:hAnsi="Arial" w:cs="Arial"/>
          <w:sz w:val="22"/>
          <w:szCs w:val="22"/>
        </w:rPr>
        <w:t xml:space="preserve"> </w:t>
      </w:r>
      <w:r w:rsidR="00D95B48" w:rsidRPr="001A5A0F">
        <w:rPr>
          <w:rFonts w:ascii="Arial" w:hAnsi="Arial" w:cs="Arial"/>
          <w:sz w:val="22"/>
          <w:szCs w:val="22"/>
        </w:rPr>
        <w:t>la cual contiene</w:t>
      </w:r>
      <w:r w:rsidR="00F92343" w:rsidRPr="001A5A0F">
        <w:rPr>
          <w:rFonts w:ascii="Arial" w:hAnsi="Arial" w:cs="Arial"/>
          <w:sz w:val="22"/>
          <w:szCs w:val="22"/>
        </w:rPr>
        <w:t xml:space="preserve"> los siguientes criterios:</w:t>
      </w:r>
    </w:p>
    <w:p w:rsidR="00F92343" w:rsidRPr="001A5A0F" w:rsidRDefault="003D11D3" w:rsidP="001A5A0F">
      <w:pPr>
        <w:rPr>
          <w:rFonts w:ascii="Arial" w:hAnsi="Arial" w:cs="Arial"/>
          <w:sz w:val="22"/>
          <w:szCs w:val="22"/>
        </w:rPr>
      </w:pPr>
      <w:r w:rsidRPr="001A5A0F">
        <w:rPr>
          <w:rFonts w:ascii="Arial" w:hAnsi="Arial" w:cs="Arial"/>
          <w:sz w:val="22"/>
          <w:szCs w:val="22"/>
        </w:rPr>
        <w:t xml:space="preserve">Tabla 1: </w:t>
      </w:r>
      <w:r w:rsidR="003D55E7" w:rsidRPr="001A5A0F">
        <w:rPr>
          <w:rFonts w:ascii="Arial" w:hAnsi="Arial" w:cs="Arial"/>
          <w:sz w:val="22"/>
          <w:szCs w:val="22"/>
        </w:rPr>
        <w:t>Criterios de priorización de las oportunidades de mejora</w:t>
      </w:r>
    </w:p>
    <w:p w:rsidR="00030CEE" w:rsidRPr="001A5A0F" w:rsidRDefault="00051501" w:rsidP="001A5A0F">
      <w:pPr>
        <w:rPr>
          <w:rFonts w:ascii="Arial" w:hAnsi="Arial" w:cs="Arial"/>
          <w:sz w:val="22"/>
          <w:szCs w:val="22"/>
        </w:rPr>
      </w:pPr>
      <w:bookmarkStart w:id="0" w:name="OLE_LINK1"/>
      <w:r w:rsidRPr="001A5A0F">
        <w:rPr>
          <w:rFonts w:ascii="Arial" w:hAnsi="Arial" w:cs="Arial"/>
          <w:noProof/>
          <w:sz w:val="22"/>
          <w:szCs w:val="22"/>
          <w:lang w:val="es-MX" w:eastAsia="es-MX"/>
        </w:rPr>
        <w:lastRenderedPageBreak/>
        <w:drawing>
          <wp:inline distT="0" distB="0" distL="0" distR="0">
            <wp:extent cx="5962650" cy="2628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2650" cy="2628900"/>
                    </a:xfrm>
                    <a:prstGeom prst="rect">
                      <a:avLst/>
                    </a:prstGeom>
                    <a:noFill/>
                    <a:ln>
                      <a:noFill/>
                    </a:ln>
                  </pic:spPr>
                </pic:pic>
              </a:graphicData>
            </a:graphic>
          </wp:inline>
        </w:drawing>
      </w:r>
      <w:bookmarkEnd w:id="0"/>
    </w:p>
    <w:p w:rsidR="00DA02A6" w:rsidRPr="001A5A0F" w:rsidRDefault="00DA02A6" w:rsidP="001A5A0F">
      <w:pPr>
        <w:rPr>
          <w:rFonts w:ascii="Arial" w:hAnsi="Arial" w:cs="Arial"/>
          <w:i/>
          <w:sz w:val="22"/>
          <w:szCs w:val="22"/>
        </w:rPr>
      </w:pPr>
    </w:p>
    <w:p w:rsidR="003D55E7" w:rsidRDefault="003D55E7" w:rsidP="001A5A0F">
      <w:pPr>
        <w:rPr>
          <w:rFonts w:ascii="Arial" w:hAnsi="Arial" w:cs="Arial"/>
          <w:bCs/>
          <w:iCs/>
          <w:sz w:val="22"/>
          <w:szCs w:val="22"/>
          <w:lang w:val="es-419"/>
        </w:rPr>
      </w:pPr>
      <w:r w:rsidRPr="001A5A0F">
        <w:rPr>
          <w:rFonts w:ascii="Arial" w:hAnsi="Arial" w:cs="Arial"/>
          <w:bCs/>
          <w:iCs/>
          <w:sz w:val="22"/>
          <w:szCs w:val="22"/>
          <w:lang w:val="es-ES_tradnl"/>
        </w:rPr>
        <w:t xml:space="preserve">Los resultados de la calificación de los criterios se consignan en el formato Plan de Mejoramiento. Las oportunidades de mejora con puntajes por encima del </w:t>
      </w:r>
      <w:r w:rsidR="004F59A3">
        <w:rPr>
          <w:rFonts w:ascii="Arial" w:hAnsi="Arial" w:cs="Arial"/>
          <w:bCs/>
          <w:iCs/>
          <w:sz w:val="22"/>
          <w:szCs w:val="22"/>
          <w:lang w:val="es-419"/>
        </w:rPr>
        <w:t>8</w:t>
      </w:r>
      <w:r w:rsidRPr="001A5A0F">
        <w:rPr>
          <w:rFonts w:ascii="Arial" w:hAnsi="Arial" w:cs="Arial"/>
          <w:bCs/>
          <w:iCs/>
          <w:sz w:val="22"/>
          <w:szCs w:val="22"/>
          <w:lang w:val="es-ES_tradnl"/>
        </w:rPr>
        <w:t xml:space="preserve">0% del puntaje máximo encontrado en las oportunidades analizadas serán las priorizadas; esto no implica que las demás se </w:t>
      </w:r>
      <w:r w:rsidR="00D641FC" w:rsidRPr="001A5A0F">
        <w:rPr>
          <w:rFonts w:ascii="Arial" w:hAnsi="Arial" w:cs="Arial"/>
          <w:bCs/>
          <w:iCs/>
          <w:sz w:val="22"/>
          <w:szCs w:val="22"/>
          <w:lang w:val="es-ES_tradnl"/>
        </w:rPr>
        <w:t>desechan</w:t>
      </w:r>
      <w:r w:rsidRPr="001A5A0F">
        <w:rPr>
          <w:rFonts w:ascii="Arial" w:hAnsi="Arial" w:cs="Arial"/>
          <w:bCs/>
          <w:iCs/>
          <w:sz w:val="22"/>
          <w:szCs w:val="22"/>
          <w:lang w:val="es-ES_tradnl"/>
        </w:rPr>
        <w:t xml:space="preserve"> sino que serán intervenidas una vez se resuelvan las priorizadas.</w:t>
      </w:r>
      <w:r w:rsidR="002F2AAA">
        <w:rPr>
          <w:rFonts w:ascii="Arial" w:hAnsi="Arial" w:cs="Arial"/>
          <w:bCs/>
          <w:iCs/>
          <w:sz w:val="22"/>
          <w:szCs w:val="22"/>
          <w:lang w:val="es-419"/>
        </w:rPr>
        <w:t xml:space="preserve"> Ver imagen 2.</w:t>
      </w:r>
    </w:p>
    <w:p w:rsidR="004370E2" w:rsidRPr="00382019" w:rsidRDefault="004370E2" w:rsidP="001A5A0F">
      <w:pPr>
        <w:rPr>
          <w:rFonts w:ascii="Arial" w:hAnsi="Arial" w:cs="Arial"/>
          <w:bCs/>
          <w:iCs/>
          <w:sz w:val="22"/>
          <w:szCs w:val="22"/>
        </w:rPr>
      </w:pPr>
    </w:p>
    <w:p w:rsidR="002F2AAA" w:rsidRDefault="002F2AAA" w:rsidP="001A5A0F">
      <w:pPr>
        <w:rPr>
          <w:rFonts w:ascii="Arial" w:hAnsi="Arial" w:cs="Arial"/>
          <w:bCs/>
          <w:iCs/>
          <w:sz w:val="22"/>
          <w:szCs w:val="22"/>
          <w:lang w:val="es-419"/>
        </w:rPr>
      </w:pPr>
      <w:r>
        <w:rPr>
          <w:rFonts w:ascii="Arial" w:hAnsi="Arial" w:cs="Arial"/>
          <w:bCs/>
          <w:iCs/>
          <w:sz w:val="22"/>
          <w:szCs w:val="22"/>
          <w:lang w:val="es-419"/>
        </w:rPr>
        <w:t>Imagen 2. Plan de Mejoramiento. Priorización de Oportunidades de Mejora</w:t>
      </w:r>
    </w:p>
    <w:p w:rsidR="002F2AAA" w:rsidRPr="002F2AAA" w:rsidRDefault="00DA2D8C" w:rsidP="002F2AAA">
      <w:pPr>
        <w:jc w:val="center"/>
        <w:rPr>
          <w:rFonts w:ascii="Arial" w:hAnsi="Arial" w:cs="Arial"/>
          <w:bCs/>
          <w:iCs/>
          <w:sz w:val="22"/>
          <w:szCs w:val="22"/>
          <w:lang w:val="es-419"/>
        </w:rPr>
      </w:pPr>
      <w:r w:rsidRPr="00DA2D8C">
        <w:rPr>
          <w:noProof/>
          <w:lang w:val="es-MX" w:eastAsia="es-MX"/>
        </w:rPr>
        <w:drawing>
          <wp:inline distT="0" distB="0" distL="0" distR="0">
            <wp:extent cx="2393606" cy="2005342"/>
            <wp:effectExtent l="0" t="0" r="698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9538" cy="2010312"/>
                    </a:xfrm>
                    <a:prstGeom prst="rect">
                      <a:avLst/>
                    </a:prstGeom>
                    <a:noFill/>
                    <a:ln>
                      <a:noFill/>
                    </a:ln>
                  </pic:spPr>
                </pic:pic>
              </a:graphicData>
            </a:graphic>
          </wp:inline>
        </w:drawing>
      </w:r>
    </w:p>
    <w:p w:rsidR="00051E6D" w:rsidRDefault="00051E6D" w:rsidP="001A5A0F">
      <w:pPr>
        <w:pStyle w:val="Ttulo2"/>
        <w:spacing w:before="120" w:after="120"/>
        <w:ind w:left="0" w:firstLine="0"/>
        <w:rPr>
          <w:i w:val="0"/>
          <w:sz w:val="22"/>
          <w:szCs w:val="22"/>
          <w:lang w:val="es-419"/>
        </w:rPr>
      </w:pPr>
      <w:r>
        <w:rPr>
          <w:i w:val="0"/>
          <w:sz w:val="22"/>
          <w:szCs w:val="22"/>
          <w:lang w:val="es-419"/>
        </w:rPr>
        <w:t>CORRECCIÓN</w:t>
      </w:r>
    </w:p>
    <w:p w:rsidR="00051E6D" w:rsidRDefault="00051E6D" w:rsidP="00051E6D">
      <w:pPr>
        <w:rPr>
          <w:rFonts w:ascii="Arial" w:hAnsi="Arial" w:cs="Arial"/>
          <w:sz w:val="22"/>
          <w:lang w:val="es-419"/>
        </w:rPr>
      </w:pPr>
      <w:bookmarkStart w:id="1" w:name="_GoBack"/>
      <w:bookmarkEnd w:id="1"/>
      <w:r>
        <w:rPr>
          <w:rFonts w:ascii="Arial" w:hAnsi="Arial" w:cs="Arial"/>
          <w:sz w:val="22"/>
          <w:lang w:val="es-419"/>
        </w:rPr>
        <w:t>El líder del proceso define el tratamiento o corrección a dar a la oportunidad de mejora registrada, para ello se tiene en cuenta el impacto sobre la calidad del servicio, la satisfacción del usuario</w:t>
      </w:r>
      <w:r w:rsidR="000E4508">
        <w:rPr>
          <w:rFonts w:ascii="Arial" w:hAnsi="Arial" w:cs="Arial"/>
          <w:sz w:val="22"/>
          <w:lang w:val="es-419"/>
        </w:rPr>
        <w:t xml:space="preserve"> o la frecuencia de presentación.</w:t>
      </w:r>
    </w:p>
    <w:p w:rsidR="000E4508" w:rsidRDefault="000E4508" w:rsidP="00051E6D">
      <w:pPr>
        <w:rPr>
          <w:rFonts w:ascii="Arial" w:hAnsi="Arial" w:cs="Arial"/>
          <w:sz w:val="22"/>
          <w:lang w:val="es-419"/>
        </w:rPr>
      </w:pPr>
      <w:r>
        <w:rPr>
          <w:rFonts w:ascii="Arial" w:hAnsi="Arial" w:cs="Arial"/>
          <w:sz w:val="22"/>
          <w:lang w:val="es-419"/>
        </w:rPr>
        <w:lastRenderedPageBreak/>
        <w:t>Cuando la oportunidad de mejora identifica el incumplimiento de los atributos de calidad del servicio o es un evento adverso se debe hacer corrección o tratamiento, registrándolo en el formato de reporte como en la historia clínica y el plan de mejoramiento.</w:t>
      </w:r>
    </w:p>
    <w:p w:rsidR="000E4508" w:rsidRDefault="000E4508" w:rsidP="00051E6D">
      <w:pPr>
        <w:rPr>
          <w:rFonts w:ascii="Arial" w:hAnsi="Arial" w:cs="Arial"/>
          <w:sz w:val="22"/>
          <w:lang w:val="es-419"/>
        </w:rPr>
      </w:pPr>
      <w:r>
        <w:rPr>
          <w:rFonts w:ascii="Arial" w:hAnsi="Arial" w:cs="Arial"/>
          <w:sz w:val="22"/>
          <w:lang w:val="es-419"/>
        </w:rPr>
        <w:t>Registrar quien es el responsable de la corrección. Ver imagen 3</w:t>
      </w:r>
    </w:p>
    <w:p w:rsidR="000E4508" w:rsidRDefault="000E4508" w:rsidP="00051E6D">
      <w:pPr>
        <w:rPr>
          <w:rFonts w:ascii="Arial" w:hAnsi="Arial" w:cs="Arial"/>
          <w:sz w:val="22"/>
          <w:lang w:val="es-419"/>
        </w:rPr>
      </w:pPr>
      <w:r>
        <w:rPr>
          <w:rFonts w:ascii="Arial" w:hAnsi="Arial" w:cs="Arial"/>
          <w:sz w:val="22"/>
          <w:lang w:val="es-419"/>
        </w:rPr>
        <w:t>Imagen 3. Plan de Mejoramiento Corrección.</w:t>
      </w:r>
    </w:p>
    <w:p w:rsidR="000E4508" w:rsidRDefault="00DA2D8C" w:rsidP="000E4508">
      <w:pPr>
        <w:jc w:val="center"/>
        <w:rPr>
          <w:rFonts w:ascii="Arial" w:hAnsi="Arial" w:cs="Arial"/>
          <w:sz w:val="22"/>
          <w:lang w:val="es-419"/>
        </w:rPr>
      </w:pPr>
      <w:r w:rsidRPr="00DA2D8C">
        <w:rPr>
          <w:noProof/>
          <w:lang w:val="es-MX" w:eastAsia="es-MX"/>
        </w:rPr>
        <w:drawing>
          <wp:inline distT="0" distB="0" distL="0" distR="0">
            <wp:extent cx="5972175" cy="1548462"/>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72175" cy="1548462"/>
                    </a:xfrm>
                    <a:prstGeom prst="rect">
                      <a:avLst/>
                    </a:prstGeom>
                    <a:noFill/>
                    <a:ln>
                      <a:noFill/>
                    </a:ln>
                  </pic:spPr>
                </pic:pic>
              </a:graphicData>
            </a:graphic>
          </wp:inline>
        </w:drawing>
      </w:r>
    </w:p>
    <w:p w:rsidR="007D2BA1" w:rsidRPr="00051E6D" w:rsidRDefault="007D2BA1" w:rsidP="000E4508">
      <w:pPr>
        <w:jc w:val="center"/>
        <w:rPr>
          <w:rFonts w:ascii="Arial" w:hAnsi="Arial" w:cs="Arial"/>
          <w:sz w:val="22"/>
          <w:lang w:val="es-419"/>
        </w:rPr>
      </w:pPr>
    </w:p>
    <w:p w:rsidR="00A749B7" w:rsidRPr="001A5A0F" w:rsidRDefault="00AF4C74" w:rsidP="001A5A0F">
      <w:pPr>
        <w:pStyle w:val="Ttulo2"/>
        <w:spacing w:before="120" w:after="120"/>
        <w:ind w:left="0" w:firstLine="0"/>
        <w:rPr>
          <w:i w:val="0"/>
          <w:sz w:val="22"/>
          <w:szCs w:val="22"/>
        </w:rPr>
      </w:pPr>
      <w:r w:rsidRPr="001A5A0F">
        <w:rPr>
          <w:bCs w:val="0"/>
          <w:i w:val="0"/>
          <w:sz w:val="22"/>
          <w:szCs w:val="22"/>
        </w:rPr>
        <w:t>ANÁLISIS DE DATOS</w:t>
      </w:r>
    </w:p>
    <w:p w:rsidR="00B309CA" w:rsidRPr="001A5A0F" w:rsidRDefault="00B309CA" w:rsidP="001A5A0F">
      <w:pPr>
        <w:pStyle w:val="Textoindependiente"/>
        <w:spacing w:before="120" w:beforeAutospacing="0" w:after="120" w:afterAutospacing="0"/>
        <w:rPr>
          <w:rFonts w:ascii="Arial" w:hAnsi="Arial" w:cs="Arial"/>
          <w:sz w:val="22"/>
          <w:szCs w:val="22"/>
        </w:rPr>
      </w:pPr>
      <w:r w:rsidRPr="001A5A0F">
        <w:rPr>
          <w:rFonts w:ascii="Arial" w:hAnsi="Arial" w:cs="Arial"/>
          <w:sz w:val="22"/>
          <w:szCs w:val="22"/>
        </w:rPr>
        <w:t>A cada un</w:t>
      </w:r>
      <w:r w:rsidR="00F92343" w:rsidRPr="001A5A0F">
        <w:rPr>
          <w:rFonts w:ascii="Arial" w:hAnsi="Arial" w:cs="Arial"/>
          <w:sz w:val="22"/>
          <w:szCs w:val="22"/>
        </w:rPr>
        <w:t>a</w:t>
      </w:r>
      <w:r w:rsidRPr="001A5A0F">
        <w:rPr>
          <w:rFonts w:ascii="Arial" w:hAnsi="Arial" w:cs="Arial"/>
          <w:sz w:val="22"/>
          <w:szCs w:val="22"/>
        </w:rPr>
        <w:t xml:space="preserve"> de l</w:t>
      </w:r>
      <w:r w:rsidR="00F92343" w:rsidRPr="001A5A0F">
        <w:rPr>
          <w:rFonts w:ascii="Arial" w:hAnsi="Arial" w:cs="Arial"/>
          <w:sz w:val="22"/>
          <w:szCs w:val="22"/>
        </w:rPr>
        <w:t>a</w:t>
      </w:r>
      <w:r w:rsidRPr="001A5A0F">
        <w:rPr>
          <w:rFonts w:ascii="Arial" w:hAnsi="Arial" w:cs="Arial"/>
          <w:sz w:val="22"/>
          <w:szCs w:val="22"/>
        </w:rPr>
        <w:t xml:space="preserve">s </w:t>
      </w:r>
      <w:r w:rsidR="00F92343" w:rsidRPr="001A5A0F">
        <w:rPr>
          <w:rFonts w:ascii="Arial" w:hAnsi="Arial" w:cs="Arial"/>
          <w:sz w:val="22"/>
          <w:szCs w:val="22"/>
        </w:rPr>
        <w:t>oportunidades de mejora</w:t>
      </w:r>
      <w:r w:rsidRPr="001A5A0F">
        <w:rPr>
          <w:rFonts w:ascii="Arial" w:hAnsi="Arial" w:cs="Arial"/>
          <w:sz w:val="22"/>
          <w:szCs w:val="22"/>
        </w:rPr>
        <w:t xml:space="preserve"> priorizad</w:t>
      </w:r>
      <w:r w:rsidR="00F92343" w:rsidRPr="001A5A0F">
        <w:rPr>
          <w:rFonts w:ascii="Arial" w:hAnsi="Arial" w:cs="Arial"/>
          <w:sz w:val="22"/>
          <w:szCs w:val="22"/>
        </w:rPr>
        <w:t>a</w:t>
      </w:r>
      <w:r w:rsidRPr="001A5A0F">
        <w:rPr>
          <w:rFonts w:ascii="Arial" w:hAnsi="Arial" w:cs="Arial"/>
          <w:sz w:val="22"/>
          <w:szCs w:val="22"/>
        </w:rPr>
        <w:t xml:space="preserve">s se les realiza el análisis apoyado en los datos </w:t>
      </w:r>
      <w:r w:rsidR="009B4579" w:rsidRPr="001A5A0F">
        <w:rPr>
          <w:rFonts w:ascii="Arial" w:hAnsi="Arial" w:cs="Arial"/>
          <w:sz w:val="22"/>
          <w:szCs w:val="22"/>
        </w:rPr>
        <w:t xml:space="preserve">estadísticos disponibles, el conocimiento de los miembros del equipo y los </w:t>
      </w:r>
      <w:r w:rsidRPr="001A5A0F">
        <w:rPr>
          <w:rFonts w:ascii="Arial" w:hAnsi="Arial" w:cs="Arial"/>
          <w:sz w:val="22"/>
          <w:szCs w:val="22"/>
        </w:rPr>
        <w:t xml:space="preserve">recopilados en la fase de identificación de los </w:t>
      </w:r>
      <w:r w:rsidR="00A749B7" w:rsidRPr="001A5A0F">
        <w:rPr>
          <w:rFonts w:ascii="Arial" w:hAnsi="Arial" w:cs="Arial"/>
          <w:sz w:val="22"/>
          <w:szCs w:val="22"/>
        </w:rPr>
        <w:t>incumplimientos y oportunidades de mejora</w:t>
      </w:r>
      <w:r w:rsidRPr="001A5A0F">
        <w:rPr>
          <w:rFonts w:ascii="Arial" w:hAnsi="Arial" w:cs="Arial"/>
          <w:sz w:val="22"/>
          <w:szCs w:val="22"/>
        </w:rPr>
        <w:t>.</w:t>
      </w:r>
      <w:r w:rsidR="00D167A9" w:rsidRPr="001A5A0F">
        <w:rPr>
          <w:rFonts w:ascii="Arial" w:hAnsi="Arial" w:cs="Arial"/>
          <w:sz w:val="22"/>
          <w:szCs w:val="22"/>
        </w:rPr>
        <w:t xml:space="preserve"> </w:t>
      </w:r>
    </w:p>
    <w:p w:rsidR="00E0163D" w:rsidRPr="001A5A0F" w:rsidRDefault="007F691E" w:rsidP="001A5A0F">
      <w:pPr>
        <w:pStyle w:val="Textoindependiente"/>
        <w:spacing w:before="120" w:beforeAutospacing="0" w:after="120" w:afterAutospacing="0"/>
        <w:rPr>
          <w:rFonts w:ascii="Arial" w:hAnsi="Arial" w:cs="Arial"/>
          <w:sz w:val="22"/>
          <w:szCs w:val="22"/>
        </w:rPr>
      </w:pPr>
      <w:r w:rsidRPr="001A5A0F">
        <w:rPr>
          <w:rFonts w:ascii="Arial" w:hAnsi="Arial" w:cs="Arial"/>
          <w:sz w:val="22"/>
          <w:szCs w:val="22"/>
        </w:rPr>
        <w:t>E</w:t>
      </w:r>
      <w:r w:rsidR="008A31CF" w:rsidRPr="001A5A0F">
        <w:rPr>
          <w:rFonts w:ascii="Arial" w:hAnsi="Arial" w:cs="Arial"/>
          <w:sz w:val="22"/>
          <w:szCs w:val="22"/>
        </w:rPr>
        <w:t xml:space="preserve">l equipo de </w:t>
      </w:r>
      <w:r w:rsidR="00D167A9" w:rsidRPr="001A5A0F">
        <w:rPr>
          <w:rFonts w:ascii="Arial" w:hAnsi="Arial" w:cs="Arial"/>
          <w:sz w:val="22"/>
          <w:szCs w:val="22"/>
        </w:rPr>
        <w:t>mejoramiento</w:t>
      </w:r>
      <w:r w:rsidR="008A31CF" w:rsidRPr="001A5A0F">
        <w:rPr>
          <w:rFonts w:ascii="Arial" w:hAnsi="Arial" w:cs="Arial"/>
          <w:sz w:val="22"/>
          <w:szCs w:val="22"/>
        </w:rPr>
        <w:t xml:space="preserve"> puede utilizar</w:t>
      </w:r>
      <w:r w:rsidR="00A749B7" w:rsidRPr="001A5A0F">
        <w:rPr>
          <w:rFonts w:ascii="Arial" w:hAnsi="Arial" w:cs="Arial"/>
          <w:sz w:val="22"/>
          <w:szCs w:val="22"/>
        </w:rPr>
        <w:t xml:space="preserve"> </w:t>
      </w:r>
      <w:r w:rsidR="008A31CF" w:rsidRPr="001A5A0F">
        <w:rPr>
          <w:rFonts w:ascii="Arial" w:hAnsi="Arial" w:cs="Arial"/>
          <w:sz w:val="22"/>
          <w:szCs w:val="22"/>
        </w:rPr>
        <w:t xml:space="preserve">las siguientes </w:t>
      </w:r>
      <w:r w:rsidR="00A749B7" w:rsidRPr="001A5A0F">
        <w:rPr>
          <w:rFonts w:ascii="Arial" w:hAnsi="Arial" w:cs="Arial"/>
          <w:sz w:val="22"/>
          <w:szCs w:val="22"/>
        </w:rPr>
        <w:t xml:space="preserve">herramientas de calidad </w:t>
      </w:r>
      <w:r w:rsidR="008A31CF" w:rsidRPr="001A5A0F">
        <w:rPr>
          <w:rFonts w:ascii="Arial" w:hAnsi="Arial" w:cs="Arial"/>
          <w:sz w:val="22"/>
          <w:szCs w:val="22"/>
        </w:rPr>
        <w:t>de manera que se haga un análisis exhaustivo de las causas generadoras</w:t>
      </w:r>
      <w:r w:rsidR="00E0163D" w:rsidRPr="001A5A0F">
        <w:rPr>
          <w:rFonts w:ascii="Arial" w:hAnsi="Arial" w:cs="Arial"/>
          <w:sz w:val="22"/>
          <w:szCs w:val="22"/>
        </w:rPr>
        <w:t xml:space="preserve"> del problema a tratar</w:t>
      </w:r>
      <w:r w:rsidR="008A31CF" w:rsidRPr="001A5A0F">
        <w:rPr>
          <w:rFonts w:ascii="Arial" w:hAnsi="Arial" w:cs="Arial"/>
          <w:sz w:val="22"/>
          <w:szCs w:val="22"/>
        </w:rPr>
        <w:t xml:space="preserve">.  </w:t>
      </w:r>
    </w:p>
    <w:p w:rsidR="00A749B7" w:rsidRPr="001A5A0F" w:rsidRDefault="008A31CF" w:rsidP="001A5A0F">
      <w:pPr>
        <w:pStyle w:val="Textoindependiente"/>
        <w:spacing w:before="120" w:beforeAutospacing="0" w:after="120" w:afterAutospacing="0"/>
        <w:rPr>
          <w:rFonts w:ascii="Arial" w:hAnsi="Arial" w:cs="Arial"/>
          <w:sz w:val="22"/>
          <w:szCs w:val="22"/>
        </w:rPr>
      </w:pPr>
      <w:r w:rsidRPr="001A5A0F">
        <w:rPr>
          <w:rFonts w:ascii="Arial" w:hAnsi="Arial" w:cs="Arial"/>
          <w:sz w:val="22"/>
          <w:szCs w:val="22"/>
        </w:rPr>
        <w:t>Pasos a seguir:</w:t>
      </w:r>
    </w:p>
    <w:p w:rsidR="006F522D" w:rsidRPr="001A5A0F" w:rsidRDefault="00B13C91" w:rsidP="001A5A0F">
      <w:pPr>
        <w:numPr>
          <w:ilvl w:val="0"/>
          <w:numId w:val="3"/>
        </w:numPr>
        <w:autoSpaceDE w:val="0"/>
        <w:autoSpaceDN w:val="0"/>
        <w:adjustRightInd w:val="0"/>
        <w:ind w:left="0" w:firstLine="0"/>
        <w:rPr>
          <w:rFonts w:ascii="Arial" w:hAnsi="Arial" w:cs="Arial"/>
          <w:sz w:val="22"/>
          <w:szCs w:val="22"/>
        </w:rPr>
      </w:pPr>
      <w:r w:rsidRPr="001A5A0F">
        <w:rPr>
          <w:rFonts w:ascii="Arial" w:hAnsi="Arial" w:cs="Arial"/>
          <w:sz w:val="22"/>
          <w:szCs w:val="22"/>
        </w:rPr>
        <w:t>El responsable del proceso se encarga de p</w:t>
      </w:r>
      <w:r w:rsidR="008A31CF" w:rsidRPr="001A5A0F">
        <w:rPr>
          <w:rFonts w:ascii="Arial" w:hAnsi="Arial" w:cs="Arial"/>
          <w:sz w:val="22"/>
          <w:szCs w:val="22"/>
        </w:rPr>
        <w:t>lane</w:t>
      </w:r>
      <w:r w:rsidRPr="001A5A0F">
        <w:rPr>
          <w:rFonts w:ascii="Arial" w:hAnsi="Arial" w:cs="Arial"/>
          <w:sz w:val="22"/>
          <w:szCs w:val="22"/>
        </w:rPr>
        <w:t>ar</w:t>
      </w:r>
      <w:r w:rsidR="008A31CF" w:rsidRPr="001A5A0F">
        <w:rPr>
          <w:rFonts w:ascii="Arial" w:hAnsi="Arial" w:cs="Arial"/>
          <w:sz w:val="22"/>
          <w:szCs w:val="22"/>
        </w:rPr>
        <w:t xml:space="preserve"> la reunión con </w:t>
      </w:r>
      <w:r w:rsidR="00E0163D" w:rsidRPr="001A5A0F">
        <w:rPr>
          <w:rFonts w:ascii="Arial" w:hAnsi="Arial" w:cs="Arial"/>
          <w:sz w:val="22"/>
          <w:szCs w:val="22"/>
        </w:rPr>
        <w:t>las personas claves de acuerdo al problema a resolver</w:t>
      </w:r>
      <w:r w:rsidR="008A31CF" w:rsidRPr="001A5A0F">
        <w:rPr>
          <w:rFonts w:ascii="Arial" w:hAnsi="Arial" w:cs="Arial"/>
          <w:sz w:val="22"/>
          <w:szCs w:val="22"/>
        </w:rPr>
        <w:t xml:space="preserve">, </w:t>
      </w:r>
      <w:r w:rsidRPr="001A5A0F">
        <w:rPr>
          <w:rFonts w:ascii="Arial" w:hAnsi="Arial" w:cs="Arial"/>
          <w:sz w:val="22"/>
          <w:szCs w:val="22"/>
        </w:rPr>
        <w:t>recolecta la información de las fuentes.  En lo posible hace llegar esta información a los miembros del equipo con suficiente anticipación para que tengan mejor conocimiento de los datos y sea mejor el aporte al análisis.</w:t>
      </w:r>
      <w:r w:rsidR="006F522D" w:rsidRPr="001A5A0F">
        <w:rPr>
          <w:rFonts w:ascii="Arial" w:hAnsi="Arial" w:cs="Arial"/>
          <w:sz w:val="22"/>
          <w:szCs w:val="22"/>
        </w:rPr>
        <w:t xml:space="preserve"> </w:t>
      </w:r>
    </w:p>
    <w:p w:rsidR="00B13C91" w:rsidRPr="001A5A0F" w:rsidRDefault="00B13C91" w:rsidP="001A5A0F">
      <w:pPr>
        <w:numPr>
          <w:ilvl w:val="0"/>
          <w:numId w:val="3"/>
        </w:numPr>
        <w:autoSpaceDE w:val="0"/>
        <w:autoSpaceDN w:val="0"/>
        <w:adjustRightInd w:val="0"/>
        <w:ind w:left="0" w:firstLine="0"/>
        <w:rPr>
          <w:rFonts w:ascii="Arial" w:hAnsi="Arial" w:cs="Arial"/>
          <w:sz w:val="22"/>
          <w:szCs w:val="22"/>
        </w:rPr>
      </w:pPr>
      <w:r w:rsidRPr="001A5A0F">
        <w:rPr>
          <w:rFonts w:ascii="Arial" w:hAnsi="Arial" w:cs="Arial"/>
          <w:sz w:val="22"/>
          <w:szCs w:val="22"/>
        </w:rPr>
        <w:t xml:space="preserve">El equipo define claramente el problema, </w:t>
      </w:r>
      <w:r w:rsidR="00CD5B31" w:rsidRPr="001A5A0F">
        <w:rPr>
          <w:rFonts w:ascii="Arial" w:hAnsi="Arial" w:cs="Arial"/>
          <w:sz w:val="22"/>
          <w:szCs w:val="22"/>
        </w:rPr>
        <w:t>describiéndolo</w:t>
      </w:r>
      <w:r w:rsidRPr="001A5A0F">
        <w:rPr>
          <w:rFonts w:ascii="Arial" w:hAnsi="Arial" w:cs="Arial"/>
          <w:sz w:val="22"/>
          <w:szCs w:val="22"/>
        </w:rPr>
        <w:t xml:space="preserve"> como el aspecto que se quiere mejorar o controlar y no como la carencia o falta de algo, ejemplo</w:t>
      </w:r>
      <w:r w:rsidR="003F0C62" w:rsidRPr="001A5A0F">
        <w:rPr>
          <w:rFonts w:ascii="Arial" w:hAnsi="Arial" w:cs="Arial"/>
          <w:sz w:val="22"/>
          <w:szCs w:val="22"/>
        </w:rPr>
        <w:t>: “</w:t>
      </w:r>
      <w:r w:rsidRPr="001A5A0F">
        <w:rPr>
          <w:rFonts w:ascii="Arial" w:hAnsi="Arial" w:cs="Arial"/>
          <w:sz w:val="22"/>
          <w:szCs w:val="22"/>
        </w:rPr>
        <w:t>no hay asignación de citas oportuna en consulta externa”, mejor decir “la asignación de citas en consulta externa es superior a tres días afectando la satisfacción del usuario”.  De esta forma se identifica claramente lo que queremos controlar.</w:t>
      </w:r>
    </w:p>
    <w:p w:rsidR="000C4A7D" w:rsidRPr="001A5A0F" w:rsidRDefault="00B13C91" w:rsidP="001A5A0F">
      <w:pPr>
        <w:numPr>
          <w:ilvl w:val="0"/>
          <w:numId w:val="3"/>
        </w:numPr>
        <w:autoSpaceDE w:val="0"/>
        <w:autoSpaceDN w:val="0"/>
        <w:adjustRightInd w:val="0"/>
        <w:ind w:left="0" w:firstLine="0"/>
        <w:rPr>
          <w:rFonts w:ascii="Arial" w:hAnsi="Arial" w:cs="Arial"/>
          <w:sz w:val="22"/>
          <w:szCs w:val="22"/>
        </w:rPr>
      </w:pPr>
      <w:r w:rsidRPr="001A5A0F">
        <w:rPr>
          <w:rFonts w:ascii="Arial" w:hAnsi="Arial" w:cs="Arial"/>
          <w:sz w:val="22"/>
          <w:szCs w:val="22"/>
        </w:rPr>
        <w:t>El equipo de mejoramiento analiza los datos y la información recolectada para ello utiliza las siguiente herramienta</w:t>
      </w:r>
      <w:r w:rsidR="00CD5B31" w:rsidRPr="001A5A0F">
        <w:rPr>
          <w:rFonts w:ascii="Arial" w:hAnsi="Arial" w:cs="Arial"/>
          <w:sz w:val="22"/>
          <w:szCs w:val="22"/>
        </w:rPr>
        <w:t>: la</w:t>
      </w:r>
      <w:r w:rsidR="00C836CC" w:rsidRPr="001A5A0F">
        <w:rPr>
          <w:rFonts w:ascii="Arial" w:hAnsi="Arial" w:cs="Arial"/>
          <w:sz w:val="22"/>
          <w:szCs w:val="22"/>
        </w:rPr>
        <w:t xml:space="preserve"> técnica de los cinco </w:t>
      </w:r>
      <w:r w:rsidR="006E15AA" w:rsidRPr="001A5A0F">
        <w:rPr>
          <w:rFonts w:ascii="Arial" w:hAnsi="Arial" w:cs="Arial"/>
          <w:sz w:val="22"/>
          <w:szCs w:val="22"/>
        </w:rPr>
        <w:t>porque</w:t>
      </w:r>
      <w:r w:rsidR="00C836CC" w:rsidRPr="001A5A0F">
        <w:rPr>
          <w:rFonts w:ascii="Arial" w:hAnsi="Arial" w:cs="Arial"/>
          <w:sz w:val="22"/>
          <w:szCs w:val="22"/>
        </w:rPr>
        <w:t xml:space="preserve">?, </w:t>
      </w:r>
      <w:r w:rsidR="00CD5B31" w:rsidRPr="001A5A0F">
        <w:rPr>
          <w:rFonts w:ascii="Arial" w:hAnsi="Arial" w:cs="Arial"/>
          <w:sz w:val="22"/>
          <w:szCs w:val="22"/>
        </w:rPr>
        <w:t xml:space="preserve">o el </w:t>
      </w:r>
      <w:r w:rsidR="00C836CC" w:rsidRPr="001A5A0F">
        <w:rPr>
          <w:rFonts w:ascii="Arial" w:hAnsi="Arial" w:cs="Arial"/>
          <w:sz w:val="22"/>
          <w:szCs w:val="22"/>
        </w:rPr>
        <w:t xml:space="preserve">diagrama causa efecto </w:t>
      </w:r>
    </w:p>
    <w:p w:rsidR="000C4A7D" w:rsidRDefault="000C4A7D" w:rsidP="001A5A0F">
      <w:pPr>
        <w:pStyle w:val="Textoindependiente"/>
        <w:spacing w:before="120" w:beforeAutospacing="0" w:after="120" w:afterAutospacing="0"/>
        <w:rPr>
          <w:rFonts w:ascii="Arial" w:hAnsi="Arial" w:cs="Arial"/>
          <w:sz w:val="22"/>
          <w:szCs w:val="22"/>
        </w:rPr>
      </w:pPr>
    </w:p>
    <w:p w:rsidR="00DA2D8C" w:rsidRDefault="00DA2D8C" w:rsidP="001A5A0F">
      <w:pPr>
        <w:pStyle w:val="Textoindependiente"/>
        <w:spacing w:before="120" w:beforeAutospacing="0" w:after="120" w:afterAutospacing="0"/>
        <w:rPr>
          <w:rFonts w:ascii="Arial" w:hAnsi="Arial" w:cs="Arial"/>
          <w:sz w:val="22"/>
          <w:szCs w:val="22"/>
        </w:rPr>
      </w:pPr>
    </w:p>
    <w:p w:rsidR="00DA2D8C" w:rsidRDefault="00DA2D8C" w:rsidP="001A5A0F">
      <w:pPr>
        <w:pStyle w:val="Textoindependiente"/>
        <w:spacing w:before="120" w:beforeAutospacing="0" w:after="120" w:afterAutospacing="0"/>
        <w:rPr>
          <w:rFonts w:ascii="Arial" w:hAnsi="Arial" w:cs="Arial"/>
          <w:sz w:val="22"/>
          <w:szCs w:val="22"/>
        </w:rPr>
      </w:pPr>
    </w:p>
    <w:p w:rsidR="00102470" w:rsidRPr="001A5A0F" w:rsidRDefault="00AF4C74" w:rsidP="001A5A0F">
      <w:pPr>
        <w:pStyle w:val="Textoindependiente"/>
        <w:spacing w:before="120" w:beforeAutospacing="0" w:after="120" w:afterAutospacing="0"/>
        <w:rPr>
          <w:rFonts w:ascii="Arial" w:hAnsi="Arial" w:cs="Arial"/>
          <w:b/>
          <w:sz w:val="22"/>
          <w:szCs w:val="22"/>
        </w:rPr>
      </w:pPr>
      <w:r w:rsidRPr="001A5A0F">
        <w:rPr>
          <w:rFonts w:ascii="Arial" w:hAnsi="Arial" w:cs="Arial"/>
          <w:b/>
          <w:sz w:val="22"/>
          <w:szCs w:val="22"/>
        </w:rPr>
        <w:lastRenderedPageBreak/>
        <w:t>CINCO POR QUE</w:t>
      </w:r>
    </w:p>
    <w:p w:rsidR="00DF6B02" w:rsidRPr="001A5A0F" w:rsidRDefault="00DF6B02" w:rsidP="001A5A0F">
      <w:pPr>
        <w:pStyle w:val="Textoindependiente"/>
        <w:spacing w:before="120" w:beforeAutospacing="0" w:after="120" w:afterAutospacing="0"/>
        <w:rPr>
          <w:rFonts w:ascii="Arial" w:hAnsi="Arial" w:cs="Arial"/>
          <w:sz w:val="22"/>
          <w:szCs w:val="22"/>
        </w:rPr>
      </w:pPr>
      <w:r w:rsidRPr="001A5A0F">
        <w:rPr>
          <w:rFonts w:ascii="Arial" w:hAnsi="Arial" w:cs="Arial"/>
          <w:sz w:val="22"/>
          <w:szCs w:val="22"/>
        </w:rPr>
        <w:t xml:space="preserve">Es una técnica sistemática de preguntas utilizada para el análisis de </w:t>
      </w:r>
      <w:r w:rsidR="00700A53" w:rsidRPr="001A5A0F">
        <w:rPr>
          <w:rFonts w:ascii="Arial" w:hAnsi="Arial" w:cs="Arial"/>
          <w:sz w:val="22"/>
          <w:szCs w:val="22"/>
        </w:rPr>
        <w:t>oportunidades de mejora</w:t>
      </w:r>
      <w:r w:rsidRPr="001A5A0F">
        <w:rPr>
          <w:rFonts w:ascii="Arial" w:hAnsi="Arial" w:cs="Arial"/>
          <w:sz w:val="22"/>
          <w:szCs w:val="22"/>
        </w:rPr>
        <w:t xml:space="preserve"> para buscar las causas </w:t>
      </w:r>
      <w:r w:rsidR="00663C04" w:rsidRPr="001A5A0F">
        <w:rPr>
          <w:rFonts w:ascii="Arial" w:hAnsi="Arial" w:cs="Arial"/>
          <w:sz w:val="22"/>
          <w:szCs w:val="22"/>
        </w:rPr>
        <w:t>raíces</w:t>
      </w:r>
      <w:r w:rsidR="00CD5B31" w:rsidRPr="001A5A0F">
        <w:rPr>
          <w:rFonts w:ascii="Arial" w:hAnsi="Arial" w:cs="Arial"/>
          <w:sz w:val="22"/>
          <w:szCs w:val="22"/>
        </w:rPr>
        <w:t xml:space="preserve"> </w:t>
      </w:r>
      <w:r w:rsidR="008766DB" w:rsidRPr="001A5A0F">
        <w:rPr>
          <w:rFonts w:ascii="Arial" w:hAnsi="Arial" w:cs="Arial"/>
          <w:sz w:val="22"/>
          <w:szCs w:val="22"/>
        </w:rPr>
        <w:t xml:space="preserve">tratando de llegar a las causas </w:t>
      </w:r>
      <w:r w:rsidR="00DA1782" w:rsidRPr="001A5A0F">
        <w:rPr>
          <w:rFonts w:ascii="Arial" w:hAnsi="Arial" w:cs="Arial"/>
          <w:sz w:val="22"/>
          <w:szCs w:val="22"/>
        </w:rPr>
        <w:t>más</w:t>
      </w:r>
      <w:r w:rsidR="008766DB" w:rsidRPr="001A5A0F">
        <w:rPr>
          <w:rFonts w:ascii="Arial" w:hAnsi="Arial" w:cs="Arial"/>
          <w:sz w:val="22"/>
          <w:szCs w:val="22"/>
        </w:rPr>
        <w:t xml:space="preserve"> profundas.  La técnica requiere que el equipo se pregunte al menos cinco veces por </w:t>
      </w:r>
      <w:r w:rsidR="00DA1782" w:rsidRPr="001A5A0F">
        <w:rPr>
          <w:rFonts w:ascii="Arial" w:hAnsi="Arial" w:cs="Arial"/>
          <w:sz w:val="22"/>
          <w:szCs w:val="22"/>
        </w:rPr>
        <w:t>qué</w:t>
      </w:r>
      <w:r w:rsidR="008766DB" w:rsidRPr="001A5A0F">
        <w:rPr>
          <w:rFonts w:ascii="Arial" w:hAnsi="Arial" w:cs="Arial"/>
          <w:sz w:val="22"/>
          <w:szCs w:val="22"/>
        </w:rPr>
        <w:t>?</w:t>
      </w:r>
      <w:r w:rsidR="00DA1782" w:rsidRPr="001A5A0F">
        <w:rPr>
          <w:rFonts w:ascii="Arial" w:hAnsi="Arial" w:cs="Arial"/>
          <w:sz w:val="22"/>
          <w:szCs w:val="22"/>
        </w:rPr>
        <w:t xml:space="preserve"> </w:t>
      </w:r>
      <w:r w:rsidR="008766DB" w:rsidRPr="001A5A0F">
        <w:rPr>
          <w:rFonts w:ascii="Arial" w:hAnsi="Arial" w:cs="Arial"/>
          <w:sz w:val="22"/>
          <w:szCs w:val="22"/>
        </w:rPr>
        <w:t xml:space="preserve">o trabaje en cinco niveles de detalle.  Cuando al grupo se le dificulte contestar el último porque se habrá identificado la causa </w:t>
      </w:r>
      <w:r w:rsidR="00B01EE1" w:rsidRPr="001A5A0F">
        <w:rPr>
          <w:rFonts w:ascii="Arial" w:hAnsi="Arial" w:cs="Arial"/>
          <w:sz w:val="22"/>
          <w:szCs w:val="22"/>
        </w:rPr>
        <w:t>más</w:t>
      </w:r>
      <w:r w:rsidR="008766DB" w:rsidRPr="001A5A0F">
        <w:rPr>
          <w:rFonts w:ascii="Arial" w:hAnsi="Arial" w:cs="Arial"/>
          <w:sz w:val="22"/>
          <w:szCs w:val="22"/>
        </w:rPr>
        <w:t xml:space="preserve"> probable.</w:t>
      </w:r>
    </w:p>
    <w:p w:rsidR="008766DB" w:rsidRPr="001A5A0F" w:rsidRDefault="008766DB" w:rsidP="001A5A0F">
      <w:pPr>
        <w:pStyle w:val="Textoindependiente"/>
        <w:spacing w:before="120" w:beforeAutospacing="0" w:after="120" w:afterAutospacing="0"/>
        <w:rPr>
          <w:rFonts w:ascii="Arial" w:hAnsi="Arial" w:cs="Arial"/>
          <w:sz w:val="22"/>
          <w:szCs w:val="22"/>
        </w:rPr>
      </w:pPr>
      <w:r w:rsidRPr="001A5A0F">
        <w:rPr>
          <w:rFonts w:ascii="Arial" w:hAnsi="Arial" w:cs="Arial"/>
          <w:sz w:val="22"/>
          <w:szCs w:val="22"/>
        </w:rPr>
        <w:t xml:space="preserve">Se recomienda para grupos pequeños de </w:t>
      </w:r>
      <w:smartTag w:uri="urn:schemas-microsoft-com:office:smarttags" w:element="metricconverter">
        <w:smartTagPr>
          <w:attr w:name="ProductID" w:val="4 a"/>
        </w:smartTagPr>
        <w:r w:rsidRPr="001A5A0F">
          <w:rPr>
            <w:rFonts w:ascii="Arial" w:hAnsi="Arial" w:cs="Arial"/>
            <w:sz w:val="22"/>
            <w:szCs w:val="22"/>
          </w:rPr>
          <w:t>4 a</w:t>
        </w:r>
      </w:smartTag>
      <w:r w:rsidRPr="001A5A0F">
        <w:rPr>
          <w:rFonts w:ascii="Arial" w:hAnsi="Arial" w:cs="Arial"/>
          <w:sz w:val="22"/>
          <w:szCs w:val="22"/>
        </w:rPr>
        <w:t xml:space="preserve"> 8 personas.  El facilitador debe conocer la dinámica del grupo y sus relaciones porque en ocasiones la técnica puede molestar a alguno de los miembros</w:t>
      </w:r>
    </w:p>
    <w:p w:rsidR="008766DB" w:rsidRPr="001A5A0F" w:rsidRDefault="008766DB" w:rsidP="001A5A0F">
      <w:pPr>
        <w:pStyle w:val="Textoindependiente"/>
        <w:spacing w:before="120" w:beforeAutospacing="0" w:after="120" w:afterAutospacing="0"/>
        <w:rPr>
          <w:rFonts w:ascii="Arial" w:hAnsi="Arial" w:cs="Arial"/>
          <w:sz w:val="22"/>
          <w:szCs w:val="22"/>
        </w:rPr>
      </w:pPr>
      <w:r w:rsidRPr="001A5A0F">
        <w:rPr>
          <w:rFonts w:ascii="Arial" w:hAnsi="Arial" w:cs="Arial"/>
          <w:sz w:val="22"/>
          <w:szCs w:val="22"/>
        </w:rPr>
        <w:t>Como se utiliza</w:t>
      </w:r>
    </w:p>
    <w:p w:rsidR="008766DB" w:rsidRPr="001A5A0F" w:rsidRDefault="00B4288D" w:rsidP="001A5A0F">
      <w:pPr>
        <w:pStyle w:val="Textoindependiente"/>
        <w:numPr>
          <w:ilvl w:val="0"/>
          <w:numId w:val="28"/>
        </w:numPr>
        <w:spacing w:before="120" w:beforeAutospacing="0" w:after="120" w:afterAutospacing="0"/>
        <w:rPr>
          <w:rFonts w:ascii="Arial" w:hAnsi="Arial" w:cs="Arial"/>
          <w:sz w:val="22"/>
          <w:szCs w:val="22"/>
        </w:rPr>
      </w:pPr>
      <w:r w:rsidRPr="001A5A0F">
        <w:rPr>
          <w:rFonts w:ascii="Arial" w:hAnsi="Arial" w:cs="Arial"/>
          <w:sz w:val="22"/>
          <w:szCs w:val="22"/>
        </w:rPr>
        <w:t>.</w:t>
      </w:r>
      <w:r w:rsidR="008766DB" w:rsidRPr="001A5A0F">
        <w:rPr>
          <w:rFonts w:ascii="Arial" w:hAnsi="Arial" w:cs="Arial"/>
          <w:sz w:val="22"/>
          <w:szCs w:val="22"/>
        </w:rPr>
        <w:t>Nombrar un facilitador en el equipo</w:t>
      </w:r>
    </w:p>
    <w:p w:rsidR="00B4288D" w:rsidRPr="001A5A0F" w:rsidRDefault="00CD5B31" w:rsidP="001A5A0F">
      <w:pPr>
        <w:pStyle w:val="Textoindependiente"/>
        <w:numPr>
          <w:ilvl w:val="0"/>
          <w:numId w:val="28"/>
        </w:numPr>
        <w:spacing w:before="120" w:beforeAutospacing="0" w:after="120" w:afterAutospacing="0"/>
        <w:rPr>
          <w:rFonts w:ascii="Arial" w:hAnsi="Arial" w:cs="Arial"/>
          <w:sz w:val="22"/>
          <w:szCs w:val="22"/>
        </w:rPr>
      </w:pPr>
      <w:r w:rsidRPr="001A5A0F">
        <w:rPr>
          <w:rFonts w:ascii="Arial" w:hAnsi="Arial" w:cs="Arial"/>
          <w:sz w:val="22"/>
          <w:szCs w:val="22"/>
        </w:rPr>
        <w:t xml:space="preserve">Verificar que para todos los miembros del equipo </w:t>
      </w:r>
      <w:r w:rsidR="00700A53" w:rsidRPr="001A5A0F">
        <w:rPr>
          <w:rFonts w:ascii="Arial" w:hAnsi="Arial" w:cs="Arial"/>
          <w:sz w:val="22"/>
          <w:szCs w:val="22"/>
        </w:rPr>
        <w:t xml:space="preserve">la oportunidad de mejora </w:t>
      </w:r>
      <w:r w:rsidRPr="001A5A0F">
        <w:rPr>
          <w:rFonts w:ascii="Arial" w:hAnsi="Arial" w:cs="Arial"/>
          <w:sz w:val="22"/>
          <w:szCs w:val="22"/>
        </w:rPr>
        <w:t xml:space="preserve">es </w:t>
      </w:r>
      <w:r w:rsidR="00D641FC" w:rsidRPr="001A5A0F">
        <w:rPr>
          <w:rFonts w:ascii="Arial" w:hAnsi="Arial" w:cs="Arial"/>
          <w:sz w:val="22"/>
          <w:szCs w:val="22"/>
        </w:rPr>
        <w:t>clara.</w:t>
      </w:r>
      <w:r w:rsidR="003346ED" w:rsidRPr="001A5A0F">
        <w:rPr>
          <w:rFonts w:ascii="Arial" w:hAnsi="Arial" w:cs="Arial"/>
          <w:sz w:val="22"/>
          <w:szCs w:val="22"/>
        </w:rPr>
        <w:t xml:space="preserve">  </w:t>
      </w:r>
      <w:r w:rsidR="00B4288D" w:rsidRPr="001A5A0F">
        <w:rPr>
          <w:rFonts w:ascii="Arial" w:hAnsi="Arial" w:cs="Arial"/>
          <w:sz w:val="22"/>
          <w:szCs w:val="22"/>
        </w:rPr>
        <w:t>L</w:t>
      </w:r>
      <w:r w:rsidR="00700A53" w:rsidRPr="001A5A0F">
        <w:rPr>
          <w:rFonts w:ascii="Arial" w:hAnsi="Arial" w:cs="Arial"/>
          <w:sz w:val="22"/>
          <w:szCs w:val="22"/>
        </w:rPr>
        <w:t>a</w:t>
      </w:r>
      <w:r w:rsidR="00B4288D" w:rsidRPr="001A5A0F">
        <w:rPr>
          <w:rFonts w:ascii="Arial" w:hAnsi="Arial" w:cs="Arial"/>
          <w:sz w:val="22"/>
          <w:szCs w:val="22"/>
        </w:rPr>
        <w:t xml:space="preserve">s </w:t>
      </w:r>
      <w:r w:rsidR="00700A53" w:rsidRPr="001A5A0F">
        <w:rPr>
          <w:rFonts w:ascii="Arial" w:hAnsi="Arial" w:cs="Arial"/>
          <w:sz w:val="22"/>
          <w:szCs w:val="22"/>
        </w:rPr>
        <w:t>oportunidades de mejora</w:t>
      </w:r>
      <w:r w:rsidR="00B4288D" w:rsidRPr="001A5A0F">
        <w:rPr>
          <w:rFonts w:ascii="Arial" w:hAnsi="Arial" w:cs="Arial"/>
          <w:sz w:val="22"/>
          <w:szCs w:val="22"/>
        </w:rPr>
        <w:t xml:space="preserve"> que son demasiado extens</w:t>
      </w:r>
      <w:r w:rsidR="00700A53" w:rsidRPr="001A5A0F">
        <w:rPr>
          <w:rFonts w:ascii="Arial" w:hAnsi="Arial" w:cs="Arial"/>
          <w:sz w:val="22"/>
          <w:szCs w:val="22"/>
        </w:rPr>
        <w:t>a</w:t>
      </w:r>
      <w:r w:rsidR="00B4288D" w:rsidRPr="001A5A0F">
        <w:rPr>
          <w:rFonts w:ascii="Arial" w:hAnsi="Arial" w:cs="Arial"/>
          <w:sz w:val="22"/>
          <w:szCs w:val="22"/>
        </w:rPr>
        <w:t>s o demasiado vag</w:t>
      </w:r>
      <w:r w:rsidR="00700A53" w:rsidRPr="001A5A0F">
        <w:rPr>
          <w:rFonts w:ascii="Arial" w:hAnsi="Arial" w:cs="Arial"/>
          <w:sz w:val="22"/>
          <w:szCs w:val="22"/>
        </w:rPr>
        <w:t>a</w:t>
      </w:r>
      <w:r w:rsidR="00B4288D" w:rsidRPr="001A5A0F">
        <w:rPr>
          <w:rFonts w:ascii="Arial" w:hAnsi="Arial" w:cs="Arial"/>
          <w:sz w:val="22"/>
          <w:szCs w:val="22"/>
        </w:rPr>
        <w:t>s pueden empantanar al equipo</w:t>
      </w:r>
    </w:p>
    <w:p w:rsidR="008766DB" w:rsidRPr="001A5A0F" w:rsidRDefault="008766DB" w:rsidP="001A5A0F">
      <w:pPr>
        <w:pStyle w:val="Textoindependiente"/>
        <w:numPr>
          <w:ilvl w:val="0"/>
          <w:numId w:val="28"/>
        </w:numPr>
        <w:spacing w:before="120" w:beforeAutospacing="0" w:after="120" w:afterAutospacing="0"/>
        <w:rPr>
          <w:rFonts w:ascii="Arial" w:hAnsi="Arial" w:cs="Arial"/>
          <w:sz w:val="22"/>
          <w:szCs w:val="22"/>
        </w:rPr>
      </w:pPr>
      <w:r w:rsidRPr="001A5A0F">
        <w:rPr>
          <w:rFonts w:ascii="Arial" w:hAnsi="Arial" w:cs="Arial"/>
          <w:sz w:val="22"/>
          <w:szCs w:val="22"/>
        </w:rPr>
        <w:t>Realizar una lluvia de ideas utilizando el diagrama causa efecto</w:t>
      </w:r>
      <w:r w:rsidR="00743B87" w:rsidRPr="001A5A0F">
        <w:rPr>
          <w:rFonts w:ascii="Arial" w:hAnsi="Arial" w:cs="Arial"/>
          <w:sz w:val="22"/>
          <w:szCs w:val="22"/>
        </w:rPr>
        <w:t xml:space="preserve">, </w:t>
      </w:r>
      <w:r w:rsidR="003531BA" w:rsidRPr="001A5A0F">
        <w:rPr>
          <w:rFonts w:ascii="Arial" w:hAnsi="Arial" w:cs="Arial"/>
          <w:sz w:val="22"/>
          <w:szCs w:val="22"/>
        </w:rPr>
        <w:t>teniendo</w:t>
      </w:r>
      <w:r w:rsidR="00743B87" w:rsidRPr="001A5A0F">
        <w:rPr>
          <w:rFonts w:ascii="Arial" w:hAnsi="Arial" w:cs="Arial"/>
          <w:sz w:val="22"/>
          <w:szCs w:val="22"/>
        </w:rPr>
        <w:t xml:space="preserve"> en cuenta de identificar</w:t>
      </w:r>
      <w:r w:rsidR="003531BA" w:rsidRPr="001A5A0F">
        <w:rPr>
          <w:rFonts w:ascii="Arial" w:hAnsi="Arial" w:cs="Arial"/>
          <w:sz w:val="22"/>
          <w:szCs w:val="22"/>
        </w:rPr>
        <w:t xml:space="preserve"> causas siguiendo la técnica de las “M”: </w:t>
      </w:r>
      <w:r w:rsidR="003531BA" w:rsidRPr="001A5A0F">
        <w:rPr>
          <w:rFonts w:ascii="Arial" w:hAnsi="Arial" w:cs="Arial"/>
          <w:b/>
          <w:i/>
          <w:sz w:val="22"/>
          <w:szCs w:val="22"/>
        </w:rPr>
        <w:t>Mano de obra,</w:t>
      </w:r>
      <w:r w:rsidR="003531BA" w:rsidRPr="001A5A0F">
        <w:rPr>
          <w:rFonts w:ascii="Arial" w:hAnsi="Arial" w:cs="Arial"/>
          <w:sz w:val="22"/>
          <w:szCs w:val="22"/>
        </w:rPr>
        <w:t xml:space="preserve"> (Recurso Humano), </w:t>
      </w:r>
      <w:r w:rsidR="003531BA" w:rsidRPr="001A5A0F">
        <w:rPr>
          <w:rFonts w:ascii="Arial" w:hAnsi="Arial" w:cs="Arial"/>
          <w:b/>
          <w:i/>
          <w:sz w:val="22"/>
          <w:szCs w:val="22"/>
        </w:rPr>
        <w:t>Materiales o Maquinas</w:t>
      </w:r>
      <w:r w:rsidR="003531BA" w:rsidRPr="001A5A0F">
        <w:rPr>
          <w:rFonts w:ascii="Arial" w:hAnsi="Arial" w:cs="Arial"/>
          <w:sz w:val="22"/>
          <w:szCs w:val="22"/>
        </w:rPr>
        <w:t xml:space="preserve"> (Equipos, insumos, dotación, tecnología), </w:t>
      </w:r>
      <w:r w:rsidR="003531BA" w:rsidRPr="001A5A0F">
        <w:rPr>
          <w:rFonts w:ascii="Arial" w:hAnsi="Arial" w:cs="Arial"/>
          <w:b/>
          <w:i/>
          <w:sz w:val="22"/>
          <w:szCs w:val="22"/>
        </w:rPr>
        <w:t xml:space="preserve">Métodos </w:t>
      </w:r>
      <w:r w:rsidR="003531BA" w:rsidRPr="001A5A0F">
        <w:rPr>
          <w:rFonts w:ascii="Arial" w:hAnsi="Arial" w:cs="Arial"/>
          <w:sz w:val="22"/>
          <w:szCs w:val="22"/>
        </w:rPr>
        <w:t>(procesos</w:t>
      </w:r>
      <w:r w:rsidR="003531BA" w:rsidRPr="001A5A0F">
        <w:rPr>
          <w:rFonts w:ascii="Arial" w:hAnsi="Arial" w:cs="Arial"/>
          <w:b/>
          <w:i/>
          <w:sz w:val="22"/>
          <w:szCs w:val="22"/>
        </w:rPr>
        <w:t xml:space="preserve">, </w:t>
      </w:r>
      <w:r w:rsidR="003531BA" w:rsidRPr="001A5A0F">
        <w:rPr>
          <w:rFonts w:ascii="Arial" w:hAnsi="Arial" w:cs="Arial"/>
          <w:sz w:val="22"/>
          <w:szCs w:val="22"/>
        </w:rPr>
        <w:t xml:space="preserve">procedimientos, técnicas, </w:t>
      </w:r>
      <w:r w:rsidR="005A4452" w:rsidRPr="001A5A0F">
        <w:rPr>
          <w:rFonts w:ascii="Arial" w:hAnsi="Arial" w:cs="Arial"/>
          <w:sz w:val="22"/>
          <w:szCs w:val="22"/>
        </w:rPr>
        <w:t xml:space="preserve">metodologías de trabajo); </w:t>
      </w:r>
      <w:r w:rsidR="005A4452" w:rsidRPr="001A5A0F">
        <w:rPr>
          <w:rFonts w:ascii="Arial" w:hAnsi="Arial" w:cs="Arial"/>
          <w:b/>
          <w:i/>
          <w:sz w:val="22"/>
          <w:szCs w:val="22"/>
        </w:rPr>
        <w:t xml:space="preserve">Moneda </w:t>
      </w:r>
      <w:r w:rsidR="005A4452" w:rsidRPr="001A5A0F">
        <w:rPr>
          <w:rFonts w:ascii="Arial" w:hAnsi="Arial" w:cs="Arial"/>
          <w:sz w:val="22"/>
          <w:szCs w:val="22"/>
        </w:rPr>
        <w:t xml:space="preserve">(recursos financieros) y </w:t>
      </w:r>
      <w:r w:rsidR="005A4452" w:rsidRPr="001A5A0F">
        <w:rPr>
          <w:rFonts w:ascii="Arial" w:hAnsi="Arial" w:cs="Arial"/>
          <w:b/>
          <w:i/>
          <w:sz w:val="22"/>
          <w:szCs w:val="22"/>
        </w:rPr>
        <w:t xml:space="preserve">Medio Ambiente </w:t>
      </w:r>
      <w:r w:rsidR="005A4452" w:rsidRPr="001A5A0F">
        <w:rPr>
          <w:rFonts w:ascii="Arial" w:hAnsi="Arial" w:cs="Arial"/>
          <w:sz w:val="22"/>
          <w:szCs w:val="22"/>
        </w:rPr>
        <w:t>(Factores externos o del ambiente)</w:t>
      </w:r>
      <w:r w:rsidR="005A4452" w:rsidRPr="001A5A0F">
        <w:rPr>
          <w:rFonts w:ascii="Arial" w:hAnsi="Arial" w:cs="Arial"/>
          <w:b/>
          <w:i/>
          <w:sz w:val="22"/>
          <w:szCs w:val="22"/>
        </w:rPr>
        <w:t xml:space="preserve"> </w:t>
      </w:r>
      <w:r w:rsidR="0059485B" w:rsidRPr="001A5A0F">
        <w:rPr>
          <w:rFonts w:ascii="Arial" w:hAnsi="Arial" w:cs="Arial"/>
          <w:sz w:val="22"/>
          <w:szCs w:val="22"/>
        </w:rPr>
        <w:t xml:space="preserve">Ver tabla </w:t>
      </w:r>
      <w:r w:rsidR="00700A53" w:rsidRPr="001A5A0F">
        <w:rPr>
          <w:rFonts w:ascii="Arial" w:hAnsi="Arial" w:cs="Arial"/>
          <w:sz w:val="22"/>
          <w:szCs w:val="22"/>
        </w:rPr>
        <w:t>2</w:t>
      </w:r>
    </w:p>
    <w:p w:rsidR="008766DB" w:rsidRPr="001A5A0F" w:rsidRDefault="008766DB" w:rsidP="001A5A0F">
      <w:pPr>
        <w:pStyle w:val="Textoindependiente"/>
        <w:numPr>
          <w:ilvl w:val="0"/>
          <w:numId w:val="28"/>
        </w:numPr>
        <w:spacing w:before="120" w:beforeAutospacing="0" w:after="120" w:afterAutospacing="0"/>
        <w:rPr>
          <w:rFonts w:ascii="Arial" w:hAnsi="Arial" w:cs="Arial"/>
          <w:sz w:val="22"/>
          <w:szCs w:val="22"/>
        </w:rPr>
      </w:pPr>
      <w:r w:rsidRPr="001A5A0F">
        <w:rPr>
          <w:rFonts w:ascii="Arial" w:hAnsi="Arial" w:cs="Arial"/>
          <w:sz w:val="22"/>
          <w:szCs w:val="22"/>
        </w:rPr>
        <w:t xml:space="preserve">Una vez se identifiquen las causas principales empezar a preguntar ¿por </w:t>
      </w:r>
      <w:r w:rsidR="00DA1782" w:rsidRPr="001A5A0F">
        <w:rPr>
          <w:rFonts w:ascii="Arial" w:hAnsi="Arial" w:cs="Arial"/>
          <w:sz w:val="22"/>
          <w:szCs w:val="22"/>
        </w:rPr>
        <w:t>qué</w:t>
      </w:r>
      <w:r w:rsidRPr="001A5A0F">
        <w:rPr>
          <w:rFonts w:ascii="Arial" w:hAnsi="Arial" w:cs="Arial"/>
          <w:sz w:val="22"/>
          <w:szCs w:val="22"/>
        </w:rPr>
        <w:t xml:space="preserve"> es así</w:t>
      </w:r>
      <w:r w:rsidR="003346ED" w:rsidRPr="001A5A0F">
        <w:rPr>
          <w:rFonts w:ascii="Arial" w:hAnsi="Arial" w:cs="Arial"/>
          <w:sz w:val="22"/>
          <w:szCs w:val="22"/>
        </w:rPr>
        <w:t xml:space="preserve">?  </w:t>
      </w:r>
      <w:r w:rsidRPr="001A5A0F">
        <w:rPr>
          <w:rFonts w:ascii="Arial" w:hAnsi="Arial" w:cs="Arial"/>
          <w:sz w:val="22"/>
          <w:szCs w:val="22"/>
        </w:rPr>
        <w:t xml:space="preserve">O ¿por </w:t>
      </w:r>
      <w:r w:rsidR="00DA1782" w:rsidRPr="001A5A0F">
        <w:rPr>
          <w:rFonts w:ascii="Arial" w:hAnsi="Arial" w:cs="Arial"/>
          <w:sz w:val="22"/>
          <w:szCs w:val="22"/>
        </w:rPr>
        <w:t>qué</w:t>
      </w:r>
      <w:r w:rsidRPr="001A5A0F">
        <w:rPr>
          <w:rFonts w:ascii="Arial" w:hAnsi="Arial" w:cs="Arial"/>
          <w:sz w:val="22"/>
          <w:szCs w:val="22"/>
        </w:rPr>
        <w:t xml:space="preserve"> está pasando esto?</w:t>
      </w:r>
    </w:p>
    <w:p w:rsidR="008766DB" w:rsidRPr="001A5A0F" w:rsidRDefault="008766DB" w:rsidP="001A5A0F">
      <w:pPr>
        <w:pStyle w:val="Textoindependiente"/>
        <w:numPr>
          <w:ilvl w:val="0"/>
          <w:numId w:val="28"/>
        </w:numPr>
        <w:spacing w:before="120" w:beforeAutospacing="0" w:after="120" w:afterAutospacing="0"/>
        <w:rPr>
          <w:rFonts w:ascii="Arial" w:hAnsi="Arial" w:cs="Arial"/>
          <w:sz w:val="22"/>
          <w:szCs w:val="22"/>
        </w:rPr>
      </w:pPr>
      <w:r w:rsidRPr="001A5A0F">
        <w:rPr>
          <w:rFonts w:ascii="Arial" w:hAnsi="Arial" w:cs="Arial"/>
          <w:sz w:val="22"/>
          <w:szCs w:val="22"/>
        </w:rPr>
        <w:t xml:space="preserve">Continuar preguntando al menos por cinco veces esto reta al equipo a buscar a fondo y no conformarse con las primeras causas identificadas o ya conocidas.  Puede que se requiera preguntar </w:t>
      </w:r>
      <w:r w:rsidR="00DA1782" w:rsidRPr="001A5A0F">
        <w:rPr>
          <w:rFonts w:ascii="Arial" w:hAnsi="Arial" w:cs="Arial"/>
          <w:sz w:val="22"/>
          <w:szCs w:val="22"/>
        </w:rPr>
        <w:t>más</w:t>
      </w:r>
      <w:r w:rsidRPr="001A5A0F">
        <w:rPr>
          <w:rFonts w:ascii="Arial" w:hAnsi="Arial" w:cs="Arial"/>
          <w:sz w:val="22"/>
          <w:szCs w:val="22"/>
        </w:rPr>
        <w:t xml:space="preserve"> de cinco veces</w:t>
      </w:r>
    </w:p>
    <w:p w:rsidR="008766DB" w:rsidRPr="001A5A0F" w:rsidRDefault="008766DB" w:rsidP="001A5A0F">
      <w:pPr>
        <w:pStyle w:val="Textoindependiente"/>
        <w:numPr>
          <w:ilvl w:val="0"/>
          <w:numId w:val="28"/>
        </w:numPr>
        <w:spacing w:before="120" w:beforeAutospacing="0" w:after="120" w:afterAutospacing="0"/>
        <w:rPr>
          <w:rFonts w:ascii="Arial" w:hAnsi="Arial" w:cs="Arial"/>
          <w:sz w:val="22"/>
          <w:szCs w:val="22"/>
        </w:rPr>
      </w:pPr>
      <w:r w:rsidRPr="001A5A0F">
        <w:rPr>
          <w:rFonts w:ascii="Arial" w:hAnsi="Arial" w:cs="Arial"/>
          <w:sz w:val="22"/>
          <w:szCs w:val="22"/>
        </w:rPr>
        <w:t>Tener en cuenta de no preguntar “Quien”, concentrarse en el proceso y no en las personas</w:t>
      </w:r>
    </w:p>
    <w:p w:rsidR="00B4288D" w:rsidRPr="001A5A0F" w:rsidRDefault="00B4288D" w:rsidP="001A5A0F">
      <w:pPr>
        <w:pStyle w:val="Textoindependiente"/>
        <w:numPr>
          <w:ilvl w:val="0"/>
          <w:numId w:val="28"/>
        </w:numPr>
        <w:spacing w:before="120" w:beforeAutospacing="0" w:after="120" w:afterAutospacing="0"/>
        <w:rPr>
          <w:rFonts w:ascii="Arial" w:hAnsi="Arial" w:cs="Arial"/>
          <w:sz w:val="22"/>
          <w:szCs w:val="22"/>
        </w:rPr>
      </w:pPr>
      <w:r w:rsidRPr="001A5A0F">
        <w:rPr>
          <w:rFonts w:ascii="Arial" w:hAnsi="Arial" w:cs="Arial"/>
          <w:sz w:val="22"/>
          <w:szCs w:val="22"/>
        </w:rPr>
        <w:t xml:space="preserve">Hacer que el equipo </w:t>
      </w:r>
      <w:r w:rsidR="005307BB" w:rsidRPr="001A5A0F">
        <w:rPr>
          <w:rFonts w:ascii="Arial" w:hAnsi="Arial" w:cs="Arial"/>
          <w:sz w:val="22"/>
          <w:szCs w:val="22"/>
        </w:rPr>
        <w:t>analice cada una de las variables</w:t>
      </w:r>
      <w:r w:rsidRPr="001A5A0F">
        <w:rPr>
          <w:rFonts w:ascii="Arial" w:hAnsi="Arial" w:cs="Arial"/>
          <w:sz w:val="22"/>
          <w:szCs w:val="22"/>
        </w:rPr>
        <w:t xml:space="preserve"> </w:t>
      </w:r>
      <w:r w:rsidR="005307BB" w:rsidRPr="001A5A0F">
        <w:rPr>
          <w:rFonts w:ascii="Arial" w:hAnsi="Arial" w:cs="Arial"/>
          <w:sz w:val="22"/>
          <w:szCs w:val="22"/>
        </w:rPr>
        <w:t xml:space="preserve">para identificar las </w:t>
      </w:r>
      <w:r w:rsidRPr="001A5A0F">
        <w:rPr>
          <w:rFonts w:ascii="Arial" w:hAnsi="Arial" w:cs="Arial"/>
          <w:sz w:val="22"/>
          <w:szCs w:val="22"/>
        </w:rPr>
        <w:t>que consideren como las causas más probables</w:t>
      </w:r>
      <w:r w:rsidR="003346ED" w:rsidRPr="001A5A0F">
        <w:rPr>
          <w:rFonts w:ascii="Arial" w:hAnsi="Arial" w:cs="Arial"/>
          <w:sz w:val="22"/>
          <w:szCs w:val="22"/>
        </w:rPr>
        <w:t xml:space="preserve">.  </w:t>
      </w:r>
      <w:r w:rsidR="005307BB" w:rsidRPr="001A5A0F">
        <w:rPr>
          <w:rFonts w:ascii="Arial" w:hAnsi="Arial" w:cs="Arial"/>
          <w:sz w:val="22"/>
          <w:szCs w:val="22"/>
        </w:rPr>
        <w:t xml:space="preserve">seleccionar las causas raíces identificadas en el </w:t>
      </w:r>
      <w:r w:rsidR="00DA2D8C" w:rsidRPr="001A5A0F">
        <w:rPr>
          <w:rFonts w:ascii="Arial" w:hAnsi="Arial" w:cs="Arial"/>
          <w:sz w:val="22"/>
          <w:szCs w:val="22"/>
        </w:rPr>
        <w:t>último</w:t>
      </w:r>
      <w:r w:rsidR="005307BB" w:rsidRPr="001A5A0F">
        <w:rPr>
          <w:rFonts w:ascii="Arial" w:hAnsi="Arial" w:cs="Arial"/>
          <w:sz w:val="22"/>
          <w:szCs w:val="22"/>
        </w:rPr>
        <w:t xml:space="preserve"> porque de cada variable</w:t>
      </w:r>
      <w:r w:rsidR="00293408" w:rsidRPr="001A5A0F">
        <w:rPr>
          <w:rFonts w:ascii="Arial" w:hAnsi="Arial" w:cs="Arial"/>
          <w:sz w:val="22"/>
          <w:szCs w:val="22"/>
        </w:rPr>
        <w:t>, Redactar</w:t>
      </w:r>
      <w:r w:rsidR="005307BB" w:rsidRPr="001A5A0F">
        <w:rPr>
          <w:rFonts w:ascii="Arial" w:hAnsi="Arial" w:cs="Arial"/>
          <w:sz w:val="22"/>
          <w:szCs w:val="22"/>
        </w:rPr>
        <w:t xml:space="preserve"> las </w:t>
      </w:r>
      <w:r w:rsidRPr="001A5A0F">
        <w:rPr>
          <w:rFonts w:ascii="Arial" w:hAnsi="Arial" w:cs="Arial"/>
          <w:sz w:val="22"/>
          <w:szCs w:val="22"/>
        </w:rPr>
        <w:t xml:space="preserve">probables causas para elaborar la agrupación de datos </w:t>
      </w:r>
      <w:r w:rsidR="005307BB" w:rsidRPr="001A5A0F">
        <w:rPr>
          <w:rFonts w:ascii="Arial" w:hAnsi="Arial" w:cs="Arial"/>
          <w:sz w:val="22"/>
          <w:szCs w:val="22"/>
        </w:rPr>
        <w:t xml:space="preserve">y </w:t>
      </w:r>
      <w:r w:rsidRPr="001A5A0F">
        <w:rPr>
          <w:rFonts w:ascii="Arial" w:hAnsi="Arial" w:cs="Arial"/>
          <w:sz w:val="22"/>
          <w:szCs w:val="22"/>
        </w:rPr>
        <w:t>probar la teoría del grupo</w:t>
      </w:r>
      <w:r w:rsidR="003346ED" w:rsidRPr="001A5A0F">
        <w:rPr>
          <w:rFonts w:ascii="Arial" w:hAnsi="Arial" w:cs="Arial"/>
          <w:sz w:val="22"/>
          <w:szCs w:val="22"/>
        </w:rPr>
        <w:t xml:space="preserve">.  </w:t>
      </w:r>
      <w:r w:rsidRPr="001A5A0F">
        <w:rPr>
          <w:rFonts w:ascii="Arial" w:hAnsi="Arial" w:cs="Arial"/>
          <w:sz w:val="22"/>
          <w:szCs w:val="22"/>
        </w:rPr>
        <w:t xml:space="preserve">Si los datos no confirman ninguna de las posibles causas, volver al diagrama </w:t>
      </w:r>
      <w:r w:rsidR="003F5BC8" w:rsidRPr="001A5A0F">
        <w:rPr>
          <w:rFonts w:ascii="Arial" w:hAnsi="Arial" w:cs="Arial"/>
          <w:sz w:val="22"/>
          <w:szCs w:val="22"/>
        </w:rPr>
        <w:t>y</w:t>
      </w:r>
      <w:r w:rsidRPr="001A5A0F">
        <w:rPr>
          <w:rFonts w:ascii="Arial" w:hAnsi="Arial" w:cs="Arial"/>
          <w:sz w:val="22"/>
          <w:szCs w:val="22"/>
        </w:rPr>
        <w:t xml:space="preserve"> seleccionar otras causas para probar</w:t>
      </w:r>
      <w:r w:rsidR="003346ED" w:rsidRPr="001A5A0F">
        <w:rPr>
          <w:rFonts w:ascii="Arial" w:hAnsi="Arial" w:cs="Arial"/>
          <w:sz w:val="22"/>
          <w:szCs w:val="22"/>
        </w:rPr>
        <w:t>.</w:t>
      </w:r>
      <w:r w:rsidR="003346ED" w:rsidRPr="001A5A0F">
        <w:rPr>
          <w:rFonts w:ascii="Arial" w:hAnsi="Arial" w:cs="Arial"/>
          <w:sz w:val="22"/>
          <w:szCs w:val="22"/>
          <w:lang w:val="es-CO"/>
        </w:rPr>
        <w:t xml:space="preserve">  </w:t>
      </w:r>
      <w:r w:rsidRPr="001A5A0F">
        <w:rPr>
          <w:rFonts w:ascii="Arial" w:hAnsi="Arial" w:cs="Arial"/>
          <w:sz w:val="22"/>
          <w:szCs w:val="22"/>
          <w:lang w:val="es-CO"/>
        </w:rPr>
        <w:t>Registrar cualquier información que pueda ser de utilidad.  Encerrar en un círculo las causas más probables</w:t>
      </w:r>
    </w:p>
    <w:p w:rsidR="00CD6B84" w:rsidRPr="001A5A0F" w:rsidRDefault="00CD6B84" w:rsidP="001A5A0F">
      <w:pPr>
        <w:autoSpaceDE w:val="0"/>
        <w:autoSpaceDN w:val="0"/>
        <w:adjustRightInd w:val="0"/>
        <w:rPr>
          <w:rFonts w:ascii="Arial" w:hAnsi="Arial" w:cs="Arial"/>
          <w:sz w:val="22"/>
          <w:szCs w:val="22"/>
        </w:rPr>
      </w:pPr>
      <w:r w:rsidRPr="001A5A0F">
        <w:rPr>
          <w:rFonts w:ascii="Arial" w:hAnsi="Arial" w:cs="Arial"/>
          <w:sz w:val="22"/>
          <w:szCs w:val="22"/>
        </w:rPr>
        <w:t>Hay que asegurarse que las respuestas a las preguntas “¿Por qué?” sean explicaciones razonables y que, en la medida posible, se puedan llevar a la acción</w:t>
      </w:r>
      <w:r w:rsidR="003346ED" w:rsidRPr="001A5A0F">
        <w:rPr>
          <w:rFonts w:ascii="Arial" w:hAnsi="Arial" w:cs="Arial"/>
          <w:sz w:val="22"/>
          <w:szCs w:val="22"/>
        </w:rPr>
        <w:t xml:space="preserve">.  </w:t>
      </w:r>
      <w:r w:rsidRPr="001A5A0F">
        <w:rPr>
          <w:rFonts w:ascii="Arial" w:hAnsi="Arial" w:cs="Arial"/>
          <w:sz w:val="22"/>
          <w:szCs w:val="22"/>
        </w:rPr>
        <w:t>Verificar la lógica de la cadena de causas</w:t>
      </w:r>
      <w:r w:rsidR="00700A53" w:rsidRPr="001A5A0F">
        <w:rPr>
          <w:rFonts w:ascii="Arial" w:hAnsi="Arial" w:cs="Arial"/>
          <w:sz w:val="22"/>
          <w:szCs w:val="22"/>
        </w:rPr>
        <w:t>: leer</w:t>
      </w:r>
      <w:r w:rsidRPr="001A5A0F">
        <w:rPr>
          <w:rFonts w:ascii="Arial" w:hAnsi="Arial" w:cs="Arial"/>
          <w:sz w:val="22"/>
          <w:szCs w:val="22"/>
        </w:rPr>
        <w:t xml:space="preserve"> el diagrama desde la causa de </w:t>
      </w:r>
      <w:r w:rsidR="00F204FC" w:rsidRPr="001A5A0F">
        <w:rPr>
          <w:rFonts w:ascii="Arial" w:hAnsi="Arial" w:cs="Arial"/>
          <w:sz w:val="22"/>
          <w:szCs w:val="22"/>
        </w:rPr>
        <w:t xml:space="preserve">raíz </w:t>
      </w:r>
      <w:r w:rsidRPr="001A5A0F">
        <w:rPr>
          <w:rFonts w:ascii="Arial" w:hAnsi="Arial" w:cs="Arial"/>
          <w:sz w:val="22"/>
          <w:szCs w:val="22"/>
        </w:rPr>
        <w:t xml:space="preserve">hasta el </w:t>
      </w:r>
      <w:r w:rsidR="00B4288D" w:rsidRPr="001A5A0F">
        <w:rPr>
          <w:rFonts w:ascii="Arial" w:hAnsi="Arial" w:cs="Arial"/>
          <w:sz w:val="22"/>
          <w:szCs w:val="22"/>
        </w:rPr>
        <w:t>problema</w:t>
      </w:r>
      <w:r w:rsidRPr="001A5A0F">
        <w:rPr>
          <w:rFonts w:ascii="Arial" w:hAnsi="Arial" w:cs="Arial"/>
          <w:sz w:val="22"/>
          <w:szCs w:val="22"/>
        </w:rPr>
        <w:t xml:space="preserve"> para comprobar si el flujo es lógico</w:t>
      </w:r>
      <w:r w:rsidR="003346ED" w:rsidRPr="001A5A0F">
        <w:rPr>
          <w:rFonts w:ascii="Arial" w:hAnsi="Arial" w:cs="Arial"/>
          <w:sz w:val="22"/>
          <w:szCs w:val="22"/>
        </w:rPr>
        <w:t xml:space="preserve">.  </w:t>
      </w:r>
    </w:p>
    <w:p w:rsidR="0097359B" w:rsidRPr="001A5A0F" w:rsidRDefault="00F204FC" w:rsidP="001A5A0F">
      <w:pPr>
        <w:autoSpaceDE w:val="0"/>
        <w:autoSpaceDN w:val="0"/>
        <w:adjustRightInd w:val="0"/>
        <w:rPr>
          <w:rFonts w:ascii="Arial" w:hAnsi="Arial" w:cs="Arial"/>
          <w:sz w:val="22"/>
          <w:szCs w:val="22"/>
        </w:rPr>
      </w:pPr>
      <w:r w:rsidRPr="001A5A0F">
        <w:rPr>
          <w:rFonts w:ascii="Arial" w:hAnsi="Arial" w:cs="Arial"/>
          <w:sz w:val="22"/>
          <w:szCs w:val="22"/>
        </w:rPr>
        <w:t xml:space="preserve">Las celdas del diagrama se pueden dividir en las filas que sean necesarias para identificar las cusas de las oportunidades de mejora. </w:t>
      </w:r>
    </w:p>
    <w:p w:rsidR="008456D9" w:rsidRPr="001A5A0F" w:rsidRDefault="00D7260A" w:rsidP="00D7260A">
      <w:pPr>
        <w:autoSpaceDE w:val="0"/>
        <w:autoSpaceDN w:val="0"/>
        <w:adjustRightInd w:val="0"/>
        <w:jc w:val="center"/>
        <w:rPr>
          <w:rFonts w:ascii="Arial" w:hAnsi="Arial" w:cs="Arial"/>
          <w:sz w:val="22"/>
          <w:szCs w:val="22"/>
        </w:rPr>
      </w:pPr>
      <w:r w:rsidRPr="00D7260A">
        <w:rPr>
          <w:noProof/>
          <w:lang w:val="es-MX" w:eastAsia="es-MX"/>
        </w:rPr>
        <w:lastRenderedPageBreak/>
        <w:drawing>
          <wp:inline distT="0" distB="0" distL="0" distR="0">
            <wp:extent cx="4192769" cy="4078586"/>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94525" cy="4080294"/>
                    </a:xfrm>
                    <a:prstGeom prst="rect">
                      <a:avLst/>
                    </a:prstGeom>
                    <a:noFill/>
                    <a:ln>
                      <a:noFill/>
                    </a:ln>
                  </pic:spPr>
                </pic:pic>
              </a:graphicData>
            </a:graphic>
          </wp:inline>
        </w:drawing>
      </w:r>
    </w:p>
    <w:p w:rsidR="001552EF" w:rsidRPr="001A5A0F" w:rsidRDefault="0097359B" w:rsidP="001A5A0F">
      <w:pPr>
        <w:pStyle w:val="NormalWeb"/>
        <w:spacing w:before="120" w:beforeAutospacing="0" w:after="120" w:afterAutospacing="0"/>
        <w:rPr>
          <w:rFonts w:ascii="Arial" w:hAnsi="Arial" w:cs="Arial"/>
          <w:sz w:val="22"/>
          <w:szCs w:val="22"/>
        </w:rPr>
      </w:pPr>
      <w:r w:rsidRPr="001A5A0F">
        <w:rPr>
          <w:rFonts w:ascii="Arial" w:hAnsi="Arial" w:cs="Arial"/>
          <w:sz w:val="22"/>
          <w:szCs w:val="22"/>
        </w:rPr>
        <w:t>Tabla 2. Identificación de las causas de las oportunidades de mejora</w:t>
      </w:r>
    </w:p>
    <w:p w:rsidR="005857C0" w:rsidRDefault="007D2BA1" w:rsidP="001A5A0F">
      <w:pPr>
        <w:pStyle w:val="Ttulo2"/>
        <w:numPr>
          <w:ilvl w:val="0"/>
          <w:numId w:val="0"/>
        </w:numPr>
        <w:spacing w:before="120" w:after="120"/>
        <w:rPr>
          <w:b w:val="0"/>
          <w:i w:val="0"/>
          <w:sz w:val="22"/>
          <w:szCs w:val="22"/>
          <w:lang w:val="es-419"/>
        </w:rPr>
      </w:pPr>
      <w:r>
        <w:rPr>
          <w:b w:val="0"/>
          <w:i w:val="0"/>
          <w:sz w:val="22"/>
          <w:szCs w:val="22"/>
          <w:lang w:val="es-419"/>
        </w:rPr>
        <w:t>Registrar en el plan de mejoramiento las causas raíces de la oportunidad de mejora, a las cuales se deben tomar acciones correctivas, preventivas o de mejora. Ver imagen 4.</w:t>
      </w:r>
    </w:p>
    <w:p w:rsidR="007D2BA1" w:rsidRPr="007D2BA1" w:rsidRDefault="007D2BA1" w:rsidP="007D2BA1">
      <w:pPr>
        <w:rPr>
          <w:rFonts w:ascii="Arial" w:hAnsi="Arial" w:cs="Arial"/>
          <w:sz w:val="22"/>
          <w:lang w:val="es-419"/>
        </w:rPr>
      </w:pPr>
      <w:r w:rsidRPr="007D2BA1">
        <w:rPr>
          <w:rFonts w:ascii="Arial" w:hAnsi="Arial" w:cs="Arial"/>
          <w:sz w:val="22"/>
          <w:lang w:val="es-419"/>
        </w:rPr>
        <w:t>Imagen 4. Plan de Mejoramiento. Identificación de causas.</w:t>
      </w:r>
    </w:p>
    <w:p w:rsidR="007D2BA1" w:rsidRPr="007D2BA1" w:rsidRDefault="00D7260A" w:rsidP="007D2BA1">
      <w:pPr>
        <w:jc w:val="center"/>
        <w:rPr>
          <w:lang w:val="es-419"/>
        </w:rPr>
      </w:pPr>
      <w:r w:rsidRPr="00D7260A">
        <w:rPr>
          <w:noProof/>
          <w:lang w:val="es-MX" w:eastAsia="es-MX"/>
        </w:rPr>
        <w:lastRenderedPageBreak/>
        <w:drawing>
          <wp:inline distT="0" distB="0" distL="0" distR="0">
            <wp:extent cx="1729105" cy="2485176"/>
            <wp:effectExtent l="0" t="0" r="444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3513" cy="2491511"/>
                    </a:xfrm>
                    <a:prstGeom prst="rect">
                      <a:avLst/>
                    </a:prstGeom>
                    <a:noFill/>
                    <a:ln>
                      <a:noFill/>
                    </a:ln>
                  </pic:spPr>
                </pic:pic>
              </a:graphicData>
            </a:graphic>
          </wp:inline>
        </w:drawing>
      </w:r>
    </w:p>
    <w:p w:rsidR="0058130B" w:rsidRPr="001A5A0F" w:rsidRDefault="008C68A2" w:rsidP="001A5A0F">
      <w:pPr>
        <w:pStyle w:val="Ttulo2"/>
        <w:spacing w:before="120" w:after="120"/>
        <w:ind w:left="0" w:firstLine="0"/>
        <w:rPr>
          <w:i w:val="0"/>
          <w:sz w:val="22"/>
          <w:szCs w:val="22"/>
        </w:rPr>
      </w:pPr>
      <w:r w:rsidRPr="001A5A0F">
        <w:rPr>
          <w:i w:val="0"/>
          <w:sz w:val="22"/>
          <w:szCs w:val="22"/>
        </w:rPr>
        <w:t xml:space="preserve">ELABORACIÓN DEL </w:t>
      </w:r>
      <w:r w:rsidR="005C5090" w:rsidRPr="001A5A0F">
        <w:rPr>
          <w:i w:val="0"/>
          <w:sz w:val="22"/>
          <w:szCs w:val="22"/>
        </w:rPr>
        <w:t xml:space="preserve">PLAN DE </w:t>
      </w:r>
      <w:r w:rsidR="00F720F2" w:rsidRPr="001A5A0F">
        <w:rPr>
          <w:i w:val="0"/>
          <w:sz w:val="22"/>
          <w:szCs w:val="22"/>
        </w:rPr>
        <w:t>MEJORAMIENTO</w:t>
      </w:r>
      <w:r w:rsidR="005C5090" w:rsidRPr="001A5A0F">
        <w:rPr>
          <w:i w:val="0"/>
          <w:sz w:val="22"/>
          <w:szCs w:val="22"/>
        </w:rPr>
        <w:t xml:space="preserve"> PARA LAS </w:t>
      </w:r>
      <w:r w:rsidR="007A5136" w:rsidRPr="001A5A0F">
        <w:rPr>
          <w:i w:val="0"/>
          <w:sz w:val="22"/>
          <w:szCs w:val="22"/>
        </w:rPr>
        <w:t>OPORTUNIDADES</w:t>
      </w:r>
      <w:r w:rsidR="005C5090" w:rsidRPr="001A5A0F">
        <w:rPr>
          <w:i w:val="0"/>
          <w:sz w:val="22"/>
          <w:szCs w:val="22"/>
        </w:rPr>
        <w:t xml:space="preserve"> </w:t>
      </w:r>
      <w:r w:rsidR="00F204FC" w:rsidRPr="001A5A0F">
        <w:rPr>
          <w:i w:val="0"/>
          <w:sz w:val="22"/>
          <w:szCs w:val="22"/>
        </w:rPr>
        <w:t>PRIORIZADAS</w:t>
      </w:r>
    </w:p>
    <w:p w:rsidR="000C3B05" w:rsidRPr="001A5A0F" w:rsidRDefault="000C3B05" w:rsidP="001A5A0F">
      <w:pPr>
        <w:rPr>
          <w:rFonts w:ascii="Arial" w:hAnsi="Arial" w:cs="Arial"/>
          <w:sz w:val="22"/>
          <w:szCs w:val="22"/>
        </w:rPr>
      </w:pPr>
      <w:r w:rsidRPr="001A5A0F">
        <w:rPr>
          <w:rFonts w:ascii="Arial" w:hAnsi="Arial" w:cs="Arial"/>
          <w:sz w:val="22"/>
          <w:szCs w:val="22"/>
        </w:rPr>
        <w:t xml:space="preserve">Para </w:t>
      </w:r>
      <w:r w:rsidR="00101215" w:rsidRPr="001A5A0F">
        <w:rPr>
          <w:rFonts w:ascii="Arial" w:hAnsi="Arial" w:cs="Arial"/>
          <w:sz w:val="22"/>
          <w:szCs w:val="22"/>
        </w:rPr>
        <w:t xml:space="preserve">las </w:t>
      </w:r>
      <w:r w:rsidR="00B07CD9" w:rsidRPr="001A5A0F">
        <w:rPr>
          <w:rFonts w:ascii="Arial" w:hAnsi="Arial" w:cs="Arial"/>
          <w:sz w:val="22"/>
          <w:szCs w:val="22"/>
        </w:rPr>
        <w:t xml:space="preserve">oportunidades de mejora </w:t>
      </w:r>
      <w:r w:rsidRPr="001A5A0F">
        <w:rPr>
          <w:rFonts w:ascii="Arial" w:hAnsi="Arial" w:cs="Arial"/>
          <w:sz w:val="22"/>
          <w:szCs w:val="22"/>
        </w:rPr>
        <w:t>priorizada</w:t>
      </w:r>
      <w:r w:rsidR="00101215" w:rsidRPr="001A5A0F">
        <w:rPr>
          <w:rFonts w:ascii="Arial" w:hAnsi="Arial" w:cs="Arial"/>
          <w:sz w:val="22"/>
          <w:szCs w:val="22"/>
        </w:rPr>
        <w:t>s</w:t>
      </w:r>
      <w:r w:rsidRPr="001A5A0F">
        <w:rPr>
          <w:rFonts w:ascii="Arial" w:hAnsi="Arial" w:cs="Arial"/>
          <w:sz w:val="22"/>
          <w:szCs w:val="22"/>
        </w:rPr>
        <w:t xml:space="preserve"> el equipo de mejoramiento elabora un plan de </w:t>
      </w:r>
      <w:r w:rsidR="005B4574" w:rsidRPr="001A5A0F">
        <w:rPr>
          <w:rFonts w:ascii="Arial" w:hAnsi="Arial" w:cs="Arial"/>
          <w:sz w:val="22"/>
          <w:szCs w:val="22"/>
        </w:rPr>
        <w:t>mejoramiento</w:t>
      </w:r>
      <w:r w:rsidRPr="001A5A0F">
        <w:rPr>
          <w:rFonts w:ascii="Arial" w:hAnsi="Arial" w:cs="Arial"/>
          <w:sz w:val="22"/>
          <w:szCs w:val="22"/>
        </w:rPr>
        <w:t xml:space="preserve"> utilizando el formato </w:t>
      </w:r>
      <w:r w:rsidR="00B07CD9" w:rsidRPr="001A5A0F">
        <w:rPr>
          <w:rFonts w:ascii="Arial" w:hAnsi="Arial" w:cs="Arial"/>
          <w:sz w:val="22"/>
          <w:szCs w:val="22"/>
        </w:rPr>
        <w:t xml:space="preserve">definido por la empresa. Ver </w:t>
      </w:r>
      <w:r w:rsidR="007D2BA1">
        <w:rPr>
          <w:rFonts w:ascii="Arial" w:hAnsi="Arial" w:cs="Arial"/>
          <w:sz w:val="22"/>
          <w:szCs w:val="22"/>
          <w:lang w:val="es-419"/>
        </w:rPr>
        <w:t>imagen 5.</w:t>
      </w:r>
      <w:r w:rsidR="00B07CD9" w:rsidRPr="001A5A0F">
        <w:rPr>
          <w:rFonts w:ascii="Arial" w:hAnsi="Arial" w:cs="Arial"/>
          <w:sz w:val="22"/>
          <w:szCs w:val="22"/>
        </w:rPr>
        <w:t>. El cual se maneja en un archivo en Excel por cada proceso.</w:t>
      </w:r>
    </w:p>
    <w:p w:rsidR="003C06B0" w:rsidRPr="003C06B0" w:rsidRDefault="003C06B0" w:rsidP="003C06B0">
      <w:pPr>
        <w:autoSpaceDE w:val="0"/>
        <w:autoSpaceDN w:val="0"/>
        <w:adjustRightInd w:val="0"/>
        <w:rPr>
          <w:rFonts w:ascii="Arial" w:eastAsiaTheme="minorHAnsi" w:hAnsi="Arial" w:cs="Arial"/>
          <w:sz w:val="22"/>
          <w:lang w:val="es-CO" w:eastAsia="en-US"/>
        </w:rPr>
      </w:pPr>
      <w:r w:rsidRPr="003C06B0">
        <w:rPr>
          <w:rFonts w:ascii="Arial" w:eastAsiaTheme="minorHAnsi" w:hAnsi="Arial" w:cs="Arial"/>
          <w:sz w:val="22"/>
          <w:lang w:val="es-CO" w:eastAsia="en-US"/>
        </w:rPr>
        <w:t>Los planes de mejoramiento se originan en las no conformidades o servicios no conformes identificados en la autoevaluación o autogestión de los líderes de procesos,</w:t>
      </w:r>
      <w:r w:rsidRPr="003C06B0">
        <w:rPr>
          <w:rFonts w:ascii="Arial" w:hAnsi="Arial" w:cs="Arial"/>
          <w:sz w:val="22"/>
        </w:rPr>
        <w:t xml:space="preserve"> </w:t>
      </w:r>
      <w:r w:rsidRPr="003C06B0">
        <w:rPr>
          <w:rFonts w:ascii="Arial" w:eastAsiaTheme="minorHAnsi" w:hAnsi="Arial" w:cs="Arial"/>
          <w:sz w:val="22"/>
          <w:lang w:val="es-CO" w:eastAsia="en-US"/>
        </w:rPr>
        <w:t xml:space="preserve">y de los hallazgos de las auditorías internas y externas. </w:t>
      </w:r>
    </w:p>
    <w:p w:rsidR="00C81E5C" w:rsidRDefault="00C81E5C" w:rsidP="001A5A0F">
      <w:pPr>
        <w:rPr>
          <w:rFonts w:ascii="Arial" w:hAnsi="Arial" w:cs="Arial"/>
          <w:sz w:val="22"/>
          <w:szCs w:val="22"/>
          <w:lang w:val="es-419"/>
        </w:rPr>
      </w:pPr>
      <w:r w:rsidRPr="001A5A0F">
        <w:rPr>
          <w:rFonts w:ascii="Arial" w:hAnsi="Arial" w:cs="Arial"/>
          <w:b/>
          <w:sz w:val="22"/>
          <w:szCs w:val="22"/>
        </w:rPr>
        <w:t>Origen de la oportunidad de mejora</w:t>
      </w:r>
      <w:r w:rsidR="007A5136" w:rsidRPr="001A5A0F">
        <w:rPr>
          <w:rFonts w:ascii="Arial" w:hAnsi="Arial" w:cs="Arial"/>
          <w:b/>
          <w:sz w:val="22"/>
          <w:szCs w:val="22"/>
        </w:rPr>
        <w:t>:</w:t>
      </w:r>
      <w:r w:rsidR="007A5136" w:rsidRPr="001A5A0F">
        <w:rPr>
          <w:rFonts w:ascii="Arial" w:hAnsi="Arial" w:cs="Arial"/>
          <w:sz w:val="22"/>
          <w:szCs w:val="22"/>
        </w:rPr>
        <w:t xml:space="preserve"> Ubique el origen de la oportunidad de mejora (Autoevaluación de Estándares, Auditoría interna, Gestión del proceso, Incumplimiento de indicadores, Quejas del cliente o Auditoría externa)</w:t>
      </w:r>
      <w:r w:rsidR="004370E2">
        <w:rPr>
          <w:rFonts w:ascii="Arial" w:hAnsi="Arial" w:cs="Arial"/>
          <w:sz w:val="22"/>
          <w:szCs w:val="22"/>
          <w:lang w:val="es-419"/>
        </w:rPr>
        <w:t>. Ver imagen 6.</w:t>
      </w:r>
    </w:p>
    <w:p w:rsidR="004370E2" w:rsidRDefault="004370E2" w:rsidP="001A5A0F">
      <w:pPr>
        <w:rPr>
          <w:rFonts w:ascii="Arial" w:hAnsi="Arial" w:cs="Arial"/>
          <w:sz w:val="22"/>
          <w:szCs w:val="22"/>
        </w:rPr>
      </w:pPr>
      <w:r>
        <w:rPr>
          <w:rFonts w:ascii="Arial" w:hAnsi="Arial" w:cs="Arial"/>
          <w:sz w:val="22"/>
          <w:szCs w:val="22"/>
          <w:lang w:val="es-419"/>
        </w:rPr>
        <w:t>Imagen 6. Plan de mejoramiento. Origen de la oportunidad de mejora</w:t>
      </w:r>
    </w:p>
    <w:p w:rsidR="004370E2" w:rsidRPr="001A5A0F" w:rsidRDefault="00D7260A" w:rsidP="004370E2">
      <w:pPr>
        <w:jc w:val="center"/>
        <w:rPr>
          <w:rFonts w:ascii="Arial" w:hAnsi="Arial" w:cs="Arial"/>
          <w:sz w:val="22"/>
          <w:szCs w:val="22"/>
        </w:rPr>
      </w:pPr>
      <w:r w:rsidRPr="00D7260A">
        <w:rPr>
          <w:noProof/>
          <w:lang w:val="es-MX" w:eastAsia="es-MX"/>
        </w:rPr>
        <w:drawing>
          <wp:inline distT="0" distB="0" distL="0" distR="0">
            <wp:extent cx="2723796" cy="1892174"/>
            <wp:effectExtent l="0" t="0" r="63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2803" cy="1898431"/>
                    </a:xfrm>
                    <a:prstGeom prst="rect">
                      <a:avLst/>
                    </a:prstGeom>
                    <a:noFill/>
                    <a:ln>
                      <a:noFill/>
                    </a:ln>
                  </pic:spPr>
                </pic:pic>
              </a:graphicData>
            </a:graphic>
          </wp:inline>
        </w:drawing>
      </w:r>
    </w:p>
    <w:p w:rsidR="00C81E5C" w:rsidRPr="001A5A0F" w:rsidRDefault="00C81E5C" w:rsidP="001A5A0F">
      <w:pPr>
        <w:rPr>
          <w:rFonts w:ascii="Arial" w:hAnsi="Arial" w:cs="Arial"/>
          <w:sz w:val="22"/>
          <w:szCs w:val="22"/>
        </w:rPr>
      </w:pPr>
      <w:r w:rsidRPr="001A5A0F">
        <w:rPr>
          <w:rFonts w:ascii="Arial" w:hAnsi="Arial" w:cs="Arial"/>
          <w:b/>
          <w:sz w:val="22"/>
          <w:szCs w:val="22"/>
        </w:rPr>
        <w:lastRenderedPageBreak/>
        <w:t>Acciones de mejoramiento:</w:t>
      </w:r>
      <w:r w:rsidRPr="001A5A0F">
        <w:rPr>
          <w:rFonts w:ascii="Arial" w:hAnsi="Arial" w:cs="Arial"/>
          <w:sz w:val="22"/>
          <w:szCs w:val="22"/>
        </w:rPr>
        <w:t xml:space="preserve"> Redactar las actividades específicas que se llevarán a cabo en función de la oportunidad de mejoramiento detectada. Solo se definen acciones de mejoramiento para las oportunidades de mejora priorizadas</w:t>
      </w:r>
      <w:r w:rsidR="007A5136" w:rsidRPr="001A5A0F">
        <w:rPr>
          <w:rFonts w:ascii="Arial" w:hAnsi="Arial" w:cs="Arial"/>
          <w:sz w:val="22"/>
          <w:szCs w:val="22"/>
        </w:rPr>
        <w:t>.</w:t>
      </w:r>
    </w:p>
    <w:p w:rsidR="00C81E5C" w:rsidRPr="001A5A0F" w:rsidRDefault="00C81E5C" w:rsidP="001A5A0F">
      <w:pPr>
        <w:rPr>
          <w:rFonts w:ascii="Arial" w:hAnsi="Arial" w:cs="Arial"/>
          <w:sz w:val="22"/>
          <w:szCs w:val="22"/>
        </w:rPr>
      </w:pPr>
      <w:r w:rsidRPr="001A5A0F">
        <w:rPr>
          <w:rFonts w:ascii="Arial" w:hAnsi="Arial" w:cs="Arial"/>
          <w:b/>
          <w:sz w:val="22"/>
          <w:szCs w:val="22"/>
        </w:rPr>
        <w:t>AP:</w:t>
      </w:r>
      <w:r w:rsidRPr="001A5A0F">
        <w:rPr>
          <w:rFonts w:ascii="Arial" w:hAnsi="Arial" w:cs="Arial"/>
          <w:sz w:val="22"/>
          <w:szCs w:val="22"/>
        </w:rPr>
        <w:t xml:space="preserve"> Acción preventiva, marque con una x si corresponde</w:t>
      </w:r>
      <w:r w:rsidR="007A5136" w:rsidRPr="001A5A0F">
        <w:rPr>
          <w:rFonts w:ascii="Arial" w:hAnsi="Arial" w:cs="Arial"/>
          <w:sz w:val="22"/>
          <w:szCs w:val="22"/>
        </w:rPr>
        <w:t>.</w:t>
      </w:r>
    </w:p>
    <w:p w:rsidR="00C81E5C" w:rsidRPr="001A5A0F" w:rsidRDefault="00C81E5C" w:rsidP="001A5A0F">
      <w:pPr>
        <w:rPr>
          <w:rFonts w:ascii="Arial" w:hAnsi="Arial" w:cs="Arial"/>
          <w:sz w:val="22"/>
          <w:szCs w:val="22"/>
        </w:rPr>
      </w:pPr>
      <w:r w:rsidRPr="001A5A0F">
        <w:rPr>
          <w:rFonts w:ascii="Arial" w:hAnsi="Arial" w:cs="Arial"/>
          <w:b/>
          <w:sz w:val="22"/>
          <w:szCs w:val="22"/>
        </w:rPr>
        <w:t>AC:</w:t>
      </w:r>
      <w:r w:rsidRPr="001A5A0F">
        <w:rPr>
          <w:rFonts w:ascii="Arial" w:hAnsi="Arial" w:cs="Arial"/>
          <w:sz w:val="22"/>
          <w:szCs w:val="22"/>
        </w:rPr>
        <w:t xml:space="preserve"> Acción correctiva marque con una x si corresponde</w:t>
      </w:r>
      <w:r w:rsidR="007A5136" w:rsidRPr="001A5A0F">
        <w:rPr>
          <w:rFonts w:ascii="Arial" w:hAnsi="Arial" w:cs="Arial"/>
          <w:sz w:val="22"/>
          <w:szCs w:val="22"/>
        </w:rPr>
        <w:t>.</w:t>
      </w:r>
    </w:p>
    <w:p w:rsidR="00C81E5C" w:rsidRDefault="00C81E5C" w:rsidP="001A5A0F">
      <w:pPr>
        <w:rPr>
          <w:rFonts w:ascii="Arial" w:hAnsi="Arial" w:cs="Arial"/>
          <w:sz w:val="22"/>
          <w:szCs w:val="22"/>
        </w:rPr>
      </w:pPr>
      <w:r w:rsidRPr="001A5A0F">
        <w:rPr>
          <w:rFonts w:ascii="Arial" w:hAnsi="Arial" w:cs="Arial"/>
          <w:b/>
          <w:sz w:val="22"/>
          <w:szCs w:val="22"/>
        </w:rPr>
        <w:t>AM:</w:t>
      </w:r>
      <w:r w:rsidRPr="001A5A0F">
        <w:rPr>
          <w:rFonts w:ascii="Arial" w:hAnsi="Arial" w:cs="Arial"/>
          <w:sz w:val="22"/>
          <w:szCs w:val="22"/>
        </w:rPr>
        <w:t xml:space="preserve"> Acción de mejora marque con una x si corresponde</w:t>
      </w:r>
      <w:r w:rsidR="007A5136" w:rsidRPr="001A5A0F">
        <w:rPr>
          <w:rFonts w:ascii="Arial" w:hAnsi="Arial" w:cs="Arial"/>
          <w:sz w:val="22"/>
          <w:szCs w:val="22"/>
        </w:rPr>
        <w:t>.</w:t>
      </w:r>
    </w:p>
    <w:p w:rsidR="004370E2" w:rsidRPr="004370E2" w:rsidRDefault="004370E2" w:rsidP="001A5A0F">
      <w:pPr>
        <w:rPr>
          <w:rFonts w:ascii="Arial" w:hAnsi="Arial" w:cs="Arial"/>
          <w:sz w:val="22"/>
          <w:szCs w:val="22"/>
          <w:lang w:val="es-419"/>
        </w:rPr>
      </w:pPr>
      <w:r>
        <w:rPr>
          <w:rFonts w:ascii="Arial" w:hAnsi="Arial" w:cs="Arial"/>
          <w:sz w:val="22"/>
          <w:szCs w:val="22"/>
          <w:lang w:val="es-419"/>
        </w:rPr>
        <w:t>Imagen 7. Plan de Mejoramiento. Toma de Acciones</w:t>
      </w:r>
    </w:p>
    <w:p w:rsidR="004370E2" w:rsidRDefault="00D7260A" w:rsidP="004370E2">
      <w:pPr>
        <w:jc w:val="center"/>
        <w:rPr>
          <w:rFonts w:ascii="Arial" w:hAnsi="Arial" w:cs="Arial"/>
          <w:sz w:val="22"/>
          <w:szCs w:val="22"/>
        </w:rPr>
      </w:pPr>
      <w:r w:rsidRPr="00D7260A">
        <w:rPr>
          <w:noProof/>
          <w:lang w:val="es-MX" w:eastAsia="es-MX"/>
        </w:rPr>
        <w:drawing>
          <wp:inline distT="0" distB="0" distL="0" distR="0">
            <wp:extent cx="5972175" cy="3422514"/>
            <wp:effectExtent l="0" t="0" r="0" b="698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2175" cy="3422514"/>
                    </a:xfrm>
                    <a:prstGeom prst="rect">
                      <a:avLst/>
                    </a:prstGeom>
                    <a:noFill/>
                    <a:ln>
                      <a:noFill/>
                    </a:ln>
                  </pic:spPr>
                </pic:pic>
              </a:graphicData>
            </a:graphic>
          </wp:inline>
        </w:drawing>
      </w:r>
    </w:p>
    <w:p w:rsidR="004370E2" w:rsidRPr="001A5A0F" w:rsidRDefault="004370E2" w:rsidP="004370E2">
      <w:pPr>
        <w:jc w:val="center"/>
        <w:rPr>
          <w:rFonts w:ascii="Arial" w:hAnsi="Arial" w:cs="Arial"/>
          <w:sz w:val="22"/>
          <w:szCs w:val="22"/>
        </w:rPr>
      </w:pPr>
    </w:p>
    <w:p w:rsidR="00217D14" w:rsidRPr="001A5A0F" w:rsidRDefault="00217D14" w:rsidP="001A5A0F">
      <w:pPr>
        <w:rPr>
          <w:rFonts w:ascii="Arial" w:hAnsi="Arial" w:cs="Arial"/>
          <w:sz w:val="22"/>
          <w:szCs w:val="22"/>
        </w:rPr>
      </w:pPr>
      <w:r w:rsidRPr="001A5A0F">
        <w:rPr>
          <w:rFonts w:ascii="Arial" w:hAnsi="Arial" w:cs="Arial"/>
          <w:b/>
          <w:sz w:val="22"/>
          <w:szCs w:val="22"/>
        </w:rPr>
        <w:t>Proceso responsable de la acción de mejoramiento:</w:t>
      </w:r>
      <w:r w:rsidRPr="001A5A0F">
        <w:rPr>
          <w:rFonts w:ascii="Arial" w:hAnsi="Arial" w:cs="Arial"/>
          <w:sz w:val="22"/>
          <w:szCs w:val="22"/>
        </w:rPr>
        <w:t xml:space="preserve"> Escriba según el mapa de procesos de la entidad, nombre del proceso que debe ejecutar la acción.</w:t>
      </w:r>
    </w:p>
    <w:p w:rsidR="00D530F1" w:rsidRDefault="00217D14" w:rsidP="001A5A0F">
      <w:pPr>
        <w:rPr>
          <w:rFonts w:ascii="Arial" w:hAnsi="Arial" w:cs="Arial"/>
          <w:sz w:val="22"/>
          <w:szCs w:val="22"/>
        </w:rPr>
      </w:pPr>
      <w:r w:rsidRPr="001A5A0F">
        <w:rPr>
          <w:rFonts w:ascii="Arial" w:hAnsi="Arial" w:cs="Arial"/>
          <w:b/>
          <w:sz w:val="22"/>
          <w:szCs w:val="22"/>
        </w:rPr>
        <w:t>Persona responsable ejecución de la acción:</w:t>
      </w:r>
      <w:r w:rsidRPr="001A5A0F">
        <w:rPr>
          <w:rFonts w:ascii="Arial" w:hAnsi="Arial" w:cs="Arial"/>
          <w:sz w:val="22"/>
          <w:szCs w:val="22"/>
        </w:rPr>
        <w:t xml:space="preserve"> Coloque nombre y cargo de la persona responsable de realizar la acción de mejora</w:t>
      </w:r>
      <w:r w:rsidR="007A5136" w:rsidRPr="001A5A0F">
        <w:rPr>
          <w:rFonts w:ascii="Arial" w:hAnsi="Arial" w:cs="Arial"/>
          <w:sz w:val="22"/>
          <w:szCs w:val="22"/>
        </w:rPr>
        <w:t>.</w:t>
      </w:r>
    </w:p>
    <w:p w:rsidR="00217D14" w:rsidRDefault="00B07CD9" w:rsidP="001A5A0F">
      <w:pPr>
        <w:rPr>
          <w:rFonts w:ascii="Arial" w:hAnsi="Arial" w:cs="Arial"/>
          <w:sz w:val="22"/>
          <w:szCs w:val="22"/>
          <w:lang w:val="es-419"/>
        </w:rPr>
      </w:pPr>
      <w:r w:rsidRPr="001A5A0F">
        <w:rPr>
          <w:rFonts w:ascii="Arial" w:hAnsi="Arial" w:cs="Arial"/>
          <w:b/>
          <w:sz w:val="22"/>
          <w:szCs w:val="22"/>
        </w:rPr>
        <w:t>Cronograma</w:t>
      </w:r>
      <w:r w:rsidR="00217D14" w:rsidRPr="001A5A0F">
        <w:rPr>
          <w:rFonts w:ascii="Arial" w:hAnsi="Arial" w:cs="Arial"/>
          <w:b/>
          <w:sz w:val="22"/>
          <w:szCs w:val="22"/>
        </w:rPr>
        <w:t>:</w:t>
      </w:r>
      <w:r w:rsidR="00217D14" w:rsidRPr="001A5A0F">
        <w:rPr>
          <w:rFonts w:ascii="Arial" w:hAnsi="Arial" w:cs="Arial"/>
          <w:sz w:val="22"/>
          <w:szCs w:val="22"/>
        </w:rPr>
        <w:t xml:space="preserve"> Señalar las semanas aproximadas de ejecución de la acción de mejora. Se sugiere planear la tarea indicando toda su duración con el fin de dimensionar los recursos disponibles</w:t>
      </w:r>
      <w:r w:rsidR="007A5136" w:rsidRPr="001A5A0F">
        <w:rPr>
          <w:rFonts w:ascii="Arial" w:hAnsi="Arial" w:cs="Arial"/>
          <w:sz w:val="22"/>
          <w:szCs w:val="22"/>
        </w:rPr>
        <w:t>.</w:t>
      </w:r>
      <w:r w:rsidR="00170B3F">
        <w:rPr>
          <w:rFonts w:ascii="Arial" w:hAnsi="Arial" w:cs="Arial"/>
          <w:sz w:val="22"/>
          <w:szCs w:val="22"/>
          <w:lang w:val="es-419"/>
        </w:rPr>
        <w:t xml:space="preserve"> Ver imagen 8.</w:t>
      </w:r>
    </w:p>
    <w:p w:rsidR="00AF63A9" w:rsidRPr="00170B3F" w:rsidRDefault="00AF63A9" w:rsidP="001A5A0F">
      <w:pPr>
        <w:rPr>
          <w:rFonts w:ascii="Arial" w:hAnsi="Arial" w:cs="Arial"/>
          <w:sz w:val="22"/>
          <w:szCs w:val="22"/>
          <w:lang w:val="es-419"/>
        </w:rPr>
      </w:pPr>
    </w:p>
    <w:p w:rsidR="00170B3F" w:rsidRPr="00170B3F" w:rsidRDefault="00170B3F" w:rsidP="001A5A0F">
      <w:pPr>
        <w:rPr>
          <w:rFonts w:ascii="Arial" w:hAnsi="Arial" w:cs="Arial"/>
          <w:sz w:val="22"/>
          <w:szCs w:val="22"/>
          <w:lang w:val="es-419"/>
        </w:rPr>
      </w:pPr>
      <w:r>
        <w:rPr>
          <w:rFonts w:ascii="Arial" w:hAnsi="Arial" w:cs="Arial"/>
          <w:sz w:val="22"/>
          <w:szCs w:val="22"/>
          <w:lang w:val="es-419"/>
        </w:rPr>
        <w:lastRenderedPageBreak/>
        <w:t>Imagen 8. Plan de Mejoramiento. Cronograma de actividades, recursos adicionales.</w:t>
      </w:r>
    </w:p>
    <w:p w:rsidR="00170B3F" w:rsidRPr="001A5A0F" w:rsidRDefault="00AF63A9" w:rsidP="001A5A0F">
      <w:pPr>
        <w:rPr>
          <w:rFonts w:ascii="Arial" w:hAnsi="Arial" w:cs="Arial"/>
          <w:sz w:val="22"/>
          <w:szCs w:val="22"/>
        </w:rPr>
      </w:pPr>
      <w:r w:rsidRPr="00AF63A9">
        <w:rPr>
          <w:noProof/>
          <w:lang w:val="es-MX" w:eastAsia="es-MX"/>
        </w:rPr>
        <w:drawing>
          <wp:inline distT="0" distB="0" distL="0" distR="0">
            <wp:extent cx="5972175" cy="3453217"/>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2175" cy="3453217"/>
                    </a:xfrm>
                    <a:prstGeom prst="rect">
                      <a:avLst/>
                    </a:prstGeom>
                    <a:noFill/>
                    <a:ln>
                      <a:noFill/>
                    </a:ln>
                  </pic:spPr>
                </pic:pic>
              </a:graphicData>
            </a:graphic>
          </wp:inline>
        </w:drawing>
      </w:r>
    </w:p>
    <w:p w:rsidR="00217D14" w:rsidRPr="001A5A0F" w:rsidRDefault="00217D14" w:rsidP="001A5A0F">
      <w:pPr>
        <w:rPr>
          <w:rFonts w:ascii="Arial" w:hAnsi="Arial" w:cs="Arial"/>
          <w:sz w:val="22"/>
          <w:szCs w:val="22"/>
        </w:rPr>
      </w:pPr>
      <w:r w:rsidRPr="001A5A0F">
        <w:rPr>
          <w:rFonts w:ascii="Arial" w:hAnsi="Arial" w:cs="Arial"/>
          <w:b/>
          <w:sz w:val="22"/>
          <w:szCs w:val="22"/>
        </w:rPr>
        <w:t>Recursos  adicionales:</w:t>
      </w:r>
      <w:r w:rsidRPr="001A5A0F">
        <w:rPr>
          <w:rFonts w:ascii="Arial" w:hAnsi="Arial" w:cs="Arial"/>
          <w:sz w:val="22"/>
          <w:szCs w:val="22"/>
        </w:rPr>
        <w:t xml:space="preserve"> colocar valor monetario estimado en el cual debe incurrir la entidad para realizar la acción de mejoramiento con recursos adicionales a los que ya tenía </w:t>
      </w:r>
      <w:r w:rsidR="00B07CD9" w:rsidRPr="001A5A0F">
        <w:rPr>
          <w:rFonts w:ascii="Arial" w:hAnsi="Arial" w:cs="Arial"/>
          <w:sz w:val="22"/>
          <w:szCs w:val="22"/>
        </w:rPr>
        <w:t>presupuestado</w:t>
      </w:r>
      <w:r w:rsidR="00663C04" w:rsidRPr="001A5A0F">
        <w:rPr>
          <w:rFonts w:ascii="Arial" w:hAnsi="Arial" w:cs="Arial"/>
          <w:sz w:val="22"/>
          <w:szCs w:val="22"/>
        </w:rPr>
        <w:t xml:space="preserve"> </w:t>
      </w:r>
      <w:r w:rsidRPr="001A5A0F">
        <w:rPr>
          <w:rFonts w:ascii="Arial" w:hAnsi="Arial" w:cs="Arial"/>
          <w:b/>
          <w:sz w:val="22"/>
          <w:szCs w:val="22"/>
        </w:rPr>
        <w:t>Seguimiento 1 y 2:</w:t>
      </w:r>
      <w:r w:rsidRPr="001A5A0F">
        <w:rPr>
          <w:rFonts w:ascii="Arial" w:hAnsi="Arial" w:cs="Arial"/>
          <w:sz w:val="22"/>
          <w:szCs w:val="22"/>
        </w:rPr>
        <w:t xml:space="preserve"> Ubique la fecha planeada para realizar el seguimiento</w:t>
      </w:r>
      <w:r w:rsidR="007A5136" w:rsidRPr="001A5A0F">
        <w:rPr>
          <w:rFonts w:ascii="Arial" w:hAnsi="Arial" w:cs="Arial"/>
          <w:sz w:val="22"/>
          <w:szCs w:val="22"/>
        </w:rPr>
        <w:t>.</w:t>
      </w:r>
    </w:p>
    <w:p w:rsidR="00217D14" w:rsidRPr="001A5A0F" w:rsidRDefault="00217D14" w:rsidP="001A5A0F">
      <w:pPr>
        <w:rPr>
          <w:rFonts w:ascii="Arial" w:hAnsi="Arial" w:cs="Arial"/>
          <w:sz w:val="22"/>
          <w:szCs w:val="22"/>
        </w:rPr>
      </w:pPr>
      <w:r w:rsidRPr="001A5A0F">
        <w:rPr>
          <w:rFonts w:ascii="Arial" w:hAnsi="Arial" w:cs="Arial"/>
          <w:b/>
          <w:sz w:val="22"/>
          <w:szCs w:val="22"/>
        </w:rPr>
        <w:t>Responsable del seguimiento:</w:t>
      </w:r>
      <w:r w:rsidRPr="001A5A0F">
        <w:rPr>
          <w:rFonts w:ascii="Arial" w:hAnsi="Arial" w:cs="Arial"/>
          <w:sz w:val="22"/>
          <w:szCs w:val="22"/>
        </w:rPr>
        <w:t xml:space="preserve"> Nombre y cargo de la persona responsable de realizar el seguimiento al cumplimiento de las acciones de mejoramiento</w:t>
      </w:r>
      <w:r w:rsidR="007A5136" w:rsidRPr="001A5A0F">
        <w:rPr>
          <w:rFonts w:ascii="Arial" w:hAnsi="Arial" w:cs="Arial"/>
          <w:sz w:val="22"/>
          <w:szCs w:val="22"/>
        </w:rPr>
        <w:t>.</w:t>
      </w:r>
    </w:p>
    <w:p w:rsidR="00217D14" w:rsidRPr="003A0BFF" w:rsidRDefault="00217D14" w:rsidP="001A5A0F">
      <w:pPr>
        <w:rPr>
          <w:rFonts w:ascii="Arial" w:hAnsi="Arial" w:cs="Arial"/>
          <w:sz w:val="22"/>
          <w:szCs w:val="22"/>
          <w:lang w:val="es-419"/>
        </w:rPr>
      </w:pPr>
      <w:r w:rsidRPr="001A5A0F">
        <w:rPr>
          <w:rFonts w:ascii="Arial" w:hAnsi="Arial" w:cs="Arial"/>
          <w:b/>
          <w:sz w:val="22"/>
          <w:szCs w:val="22"/>
        </w:rPr>
        <w:t>Estado:</w:t>
      </w:r>
      <w:r w:rsidRPr="001A5A0F">
        <w:rPr>
          <w:rFonts w:ascii="Arial" w:hAnsi="Arial" w:cs="Arial"/>
          <w:sz w:val="22"/>
          <w:szCs w:val="22"/>
        </w:rPr>
        <w:t xml:space="preserve"> Avance de la acción de mejoramiento al momento de realizar el seguimiento. </w:t>
      </w:r>
      <w:r w:rsidR="008C68A2" w:rsidRPr="001A5A0F">
        <w:rPr>
          <w:rFonts w:ascii="Arial" w:hAnsi="Arial" w:cs="Arial"/>
          <w:sz w:val="22"/>
          <w:szCs w:val="22"/>
        </w:rPr>
        <w:t>Cumplida</w:t>
      </w:r>
      <w:r w:rsidRPr="001A5A0F">
        <w:rPr>
          <w:rFonts w:ascii="Arial" w:hAnsi="Arial" w:cs="Arial"/>
          <w:sz w:val="22"/>
          <w:szCs w:val="22"/>
        </w:rPr>
        <w:t>, en desarrollo</w:t>
      </w:r>
      <w:r w:rsidR="008C68A2" w:rsidRPr="001A5A0F">
        <w:rPr>
          <w:rFonts w:ascii="Arial" w:hAnsi="Arial" w:cs="Arial"/>
          <w:sz w:val="22"/>
          <w:szCs w:val="22"/>
        </w:rPr>
        <w:t>, retrasada</w:t>
      </w:r>
      <w:r w:rsidRPr="001A5A0F">
        <w:rPr>
          <w:rFonts w:ascii="Arial" w:hAnsi="Arial" w:cs="Arial"/>
          <w:sz w:val="22"/>
          <w:szCs w:val="22"/>
        </w:rPr>
        <w:t xml:space="preserve"> o no </w:t>
      </w:r>
      <w:r w:rsidR="008C68A2" w:rsidRPr="001A5A0F">
        <w:rPr>
          <w:rFonts w:ascii="Arial" w:hAnsi="Arial" w:cs="Arial"/>
          <w:sz w:val="22"/>
          <w:szCs w:val="22"/>
        </w:rPr>
        <w:t>iniciada</w:t>
      </w:r>
      <w:r w:rsidR="007A5136" w:rsidRPr="001A5A0F">
        <w:rPr>
          <w:rFonts w:ascii="Arial" w:hAnsi="Arial" w:cs="Arial"/>
          <w:sz w:val="22"/>
          <w:szCs w:val="22"/>
        </w:rPr>
        <w:t>.</w:t>
      </w:r>
      <w:r w:rsidR="003A0BFF">
        <w:rPr>
          <w:rFonts w:ascii="Arial" w:hAnsi="Arial" w:cs="Arial"/>
          <w:sz w:val="22"/>
          <w:szCs w:val="22"/>
          <w:lang w:val="es-419"/>
        </w:rPr>
        <w:t xml:space="preserve"> Ver imagen 9.</w:t>
      </w:r>
    </w:p>
    <w:p w:rsidR="00AF63A9" w:rsidRDefault="00AF63A9" w:rsidP="001A5A0F">
      <w:pPr>
        <w:rPr>
          <w:rFonts w:ascii="Arial" w:hAnsi="Arial" w:cs="Arial"/>
          <w:sz w:val="22"/>
          <w:szCs w:val="22"/>
          <w:lang w:val="es-419"/>
        </w:rPr>
      </w:pPr>
    </w:p>
    <w:p w:rsidR="00AF63A9" w:rsidRDefault="00AF63A9" w:rsidP="001A5A0F">
      <w:pPr>
        <w:rPr>
          <w:rFonts w:ascii="Arial" w:hAnsi="Arial" w:cs="Arial"/>
          <w:sz w:val="22"/>
          <w:szCs w:val="22"/>
          <w:lang w:val="es-419"/>
        </w:rPr>
      </w:pPr>
    </w:p>
    <w:p w:rsidR="00AF63A9" w:rsidRDefault="00AF63A9" w:rsidP="001A5A0F">
      <w:pPr>
        <w:rPr>
          <w:rFonts w:ascii="Arial" w:hAnsi="Arial" w:cs="Arial"/>
          <w:sz w:val="22"/>
          <w:szCs w:val="22"/>
          <w:lang w:val="es-419"/>
        </w:rPr>
      </w:pPr>
    </w:p>
    <w:p w:rsidR="00AF63A9" w:rsidRDefault="00AF63A9" w:rsidP="001A5A0F">
      <w:pPr>
        <w:rPr>
          <w:rFonts w:ascii="Arial" w:hAnsi="Arial" w:cs="Arial"/>
          <w:sz w:val="22"/>
          <w:szCs w:val="22"/>
          <w:lang w:val="es-419"/>
        </w:rPr>
      </w:pPr>
    </w:p>
    <w:p w:rsidR="00AF63A9" w:rsidRDefault="00AF63A9" w:rsidP="001A5A0F">
      <w:pPr>
        <w:rPr>
          <w:rFonts w:ascii="Arial" w:hAnsi="Arial" w:cs="Arial"/>
          <w:sz w:val="22"/>
          <w:szCs w:val="22"/>
          <w:lang w:val="es-419"/>
        </w:rPr>
      </w:pPr>
    </w:p>
    <w:p w:rsidR="00AF63A9" w:rsidRDefault="00AF63A9" w:rsidP="001A5A0F">
      <w:pPr>
        <w:rPr>
          <w:rFonts w:ascii="Arial" w:hAnsi="Arial" w:cs="Arial"/>
          <w:sz w:val="22"/>
          <w:szCs w:val="22"/>
          <w:lang w:val="es-419"/>
        </w:rPr>
      </w:pPr>
    </w:p>
    <w:p w:rsidR="00AF63A9" w:rsidRDefault="00AF63A9" w:rsidP="001A5A0F">
      <w:pPr>
        <w:rPr>
          <w:rFonts w:ascii="Arial" w:hAnsi="Arial" w:cs="Arial"/>
          <w:sz w:val="22"/>
          <w:szCs w:val="22"/>
          <w:lang w:val="es-419"/>
        </w:rPr>
      </w:pPr>
    </w:p>
    <w:p w:rsidR="00AF63A9" w:rsidRDefault="00AF63A9" w:rsidP="001A5A0F">
      <w:pPr>
        <w:rPr>
          <w:rFonts w:ascii="Arial" w:hAnsi="Arial" w:cs="Arial"/>
          <w:sz w:val="22"/>
          <w:szCs w:val="22"/>
          <w:lang w:val="es-419"/>
        </w:rPr>
      </w:pPr>
    </w:p>
    <w:p w:rsidR="003A0BFF" w:rsidRPr="003A0BFF" w:rsidRDefault="003A0BFF" w:rsidP="001A5A0F">
      <w:pPr>
        <w:rPr>
          <w:rFonts w:ascii="Arial" w:hAnsi="Arial" w:cs="Arial"/>
          <w:sz w:val="22"/>
          <w:szCs w:val="22"/>
          <w:lang w:val="es-419"/>
        </w:rPr>
      </w:pPr>
      <w:r>
        <w:rPr>
          <w:rFonts w:ascii="Arial" w:hAnsi="Arial" w:cs="Arial"/>
          <w:sz w:val="22"/>
          <w:szCs w:val="22"/>
          <w:lang w:val="es-419"/>
        </w:rPr>
        <w:lastRenderedPageBreak/>
        <w:t>Imagen 9. Plan de mejoramiento. Seguimiento al plan de mejoramiento.</w:t>
      </w:r>
    </w:p>
    <w:p w:rsidR="003A0BFF" w:rsidRPr="001A5A0F" w:rsidRDefault="00AF63A9" w:rsidP="00AF63A9">
      <w:pPr>
        <w:jc w:val="center"/>
        <w:rPr>
          <w:rFonts w:ascii="Arial" w:hAnsi="Arial" w:cs="Arial"/>
          <w:sz w:val="22"/>
          <w:szCs w:val="22"/>
        </w:rPr>
      </w:pPr>
      <w:r w:rsidRPr="00AF63A9">
        <w:rPr>
          <w:noProof/>
          <w:lang w:val="es-MX" w:eastAsia="es-MX"/>
        </w:rPr>
        <w:drawing>
          <wp:inline distT="0" distB="0" distL="0" distR="0">
            <wp:extent cx="3566795" cy="3299988"/>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67560" cy="3300696"/>
                    </a:xfrm>
                    <a:prstGeom prst="rect">
                      <a:avLst/>
                    </a:prstGeom>
                    <a:noFill/>
                    <a:ln>
                      <a:noFill/>
                    </a:ln>
                  </pic:spPr>
                </pic:pic>
              </a:graphicData>
            </a:graphic>
          </wp:inline>
        </w:drawing>
      </w:r>
    </w:p>
    <w:p w:rsidR="003A0BFF" w:rsidRDefault="003A0BFF" w:rsidP="001A5A0F">
      <w:pPr>
        <w:rPr>
          <w:rFonts w:ascii="Arial" w:hAnsi="Arial" w:cs="Arial"/>
          <w:b/>
          <w:sz w:val="22"/>
          <w:szCs w:val="22"/>
        </w:rPr>
      </w:pPr>
    </w:p>
    <w:p w:rsidR="003A0BFF" w:rsidRDefault="00A31733" w:rsidP="001A5A0F">
      <w:pPr>
        <w:rPr>
          <w:rFonts w:ascii="Arial" w:hAnsi="Arial" w:cs="Arial"/>
          <w:b/>
          <w:sz w:val="22"/>
          <w:szCs w:val="22"/>
        </w:rPr>
      </w:pPr>
      <w:r w:rsidRPr="001A5A0F">
        <w:rPr>
          <w:rFonts w:ascii="Arial" w:hAnsi="Arial" w:cs="Arial"/>
          <w:b/>
          <w:sz w:val="22"/>
          <w:szCs w:val="22"/>
        </w:rPr>
        <w:t xml:space="preserve">Indicadores: </w:t>
      </w:r>
    </w:p>
    <w:p w:rsidR="003A0BFF" w:rsidRDefault="003A0BFF" w:rsidP="001A5A0F">
      <w:pPr>
        <w:rPr>
          <w:rFonts w:ascii="Arial" w:hAnsi="Arial" w:cs="Arial"/>
          <w:sz w:val="22"/>
          <w:szCs w:val="22"/>
          <w:lang w:val="es-419"/>
        </w:rPr>
      </w:pPr>
      <w:r>
        <w:rPr>
          <w:rFonts w:ascii="Arial" w:hAnsi="Arial" w:cs="Arial"/>
          <w:sz w:val="22"/>
          <w:szCs w:val="22"/>
          <w:lang w:val="es-419"/>
        </w:rPr>
        <w:t>Cumplimiento del plan de mejoramiento, de acuerdo al estado de las acciones. Ver imagen 10.</w:t>
      </w:r>
    </w:p>
    <w:p w:rsidR="003A0BFF" w:rsidRDefault="003A0BFF" w:rsidP="001A5A0F">
      <w:pPr>
        <w:rPr>
          <w:rFonts w:ascii="Arial" w:hAnsi="Arial" w:cs="Arial"/>
          <w:sz w:val="22"/>
          <w:szCs w:val="22"/>
          <w:lang w:val="es-419"/>
        </w:rPr>
      </w:pPr>
      <w:r>
        <w:rPr>
          <w:rFonts w:ascii="Arial" w:hAnsi="Arial" w:cs="Arial"/>
          <w:sz w:val="22"/>
          <w:szCs w:val="22"/>
          <w:lang w:val="es-419"/>
        </w:rPr>
        <w:t>Imagen 11. Plan de mejoramiento. Indicador de cumplimiento del plan de mejoramiento.</w:t>
      </w:r>
    </w:p>
    <w:p w:rsidR="003A0BFF" w:rsidRPr="003A0BFF" w:rsidRDefault="00844648" w:rsidP="001A5A0F">
      <w:pPr>
        <w:rPr>
          <w:rFonts w:ascii="Arial" w:hAnsi="Arial" w:cs="Arial"/>
          <w:sz w:val="22"/>
          <w:szCs w:val="22"/>
          <w:lang w:val="es-419"/>
        </w:rPr>
      </w:pPr>
      <w:r w:rsidRPr="00844648">
        <w:rPr>
          <w:noProof/>
          <w:lang w:val="es-MX" w:eastAsia="es-MX"/>
        </w:rPr>
        <w:drawing>
          <wp:inline distT="0" distB="0" distL="0" distR="0">
            <wp:extent cx="5829933" cy="2331268"/>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35228" cy="2333385"/>
                    </a:xfrm>
                    <a:prstGeom prst="rect">
                      <a:avLst/>
                    </a:prstGeom>
                    <a:noFill/>
                    <a:ln>
                      <a:noFill/>
                    </a:ln>
                  </pic:spPr>
                </pic:pic>
              </a:graphicData>
            </a:graphic>
          </wp:inline>
        </w:drawing>
      </w:r>
    </w:p>
    <w:p w:rsidR="00217D14" w:rsidRPr="007F2B0B" w:rsidRDefault="00A31733" w:rsidP="001A5A0F">
      <w:pPr>
        <w:rPr>
          <w:rFonts w:ascii="Arial" w:hAnsi="Arial" w:cs="Arial"/>
          <w:sz w:val="22"/>
          <w:szCs w:val="22"/>
          <w:lang w:val="es-419"/>
        </w:rPr>
      </w:pPr>
      <w:r w:rsidRPr="001A5A0F">
        <w:rPr>
          <w:rFonts w:ascii="Arial" w:hAnsi="Arial" w:cs="Arial"/>
          <w:sz w:val="22"/>
          <w:szCs w:val="22"/>
        </w:rPr>
        <w:lastRenderedPageBreak/>
        <w:t>Registrar los indicadores que medirán la eficacia de las acc</w:t>
      </w:r>
      <w:r w:rsidR="007F2B0B">
        <w:rPr>
          <w:rFonts w:ascii="Arial" w:hAnsi="Arial" w:cs="Arial"/>
          <w:sz w:val="22"/>
          <w:szCs w:val="22"/>
        </w:rPr>
        <w:t xml:space="preserve">iones del plan de mejoramiento en cada seguimiento al plan que se haga. </w:t>
      </w:r>
      <w:r w:rsidR="007F2B0B">
        <w:rPr>
          <w:rFonts w:ascii="Arial" w:hAnsi="Arial" w:cs="Arial"/>
          <w:sz w:val="22"/>
          <w:szCs w:val="22"/>
          <w:lang w:val="es-419"/>
        </w:rPr>
        <w:t>Ver imagen 12.</w:t>
      </w:r>
    </w:p>
    <w:p w:rsidR="003A0BFF" w:rsidRPr="007F2B0B" w:rsidRDefault="007F2B0B" w:rsidP="001A5A0F">
      <w:pPr>
        <w:rPr>
          <w:rFonts w:ascii="Arial" w:hAnsi="Arial" w:cs="Arial"/>
          <w:sz w:val="22"/>
          <w:szCs w:val="22"/>
          <w:lang w:val="es-419"/>
        </w:rPr>
      </w:pPr>
      <w:r>
        <w:rPr>
          <w:rFonts w:ascii="Arial" w:hAnsi="Arial" w:cs="Arial"/>
          <w:sz w:val="22"/>
          <w:szCs w:val="22"/>
          <w:lang w:val="es-419"/>
        </w:rPr>
        <w:t>Imagen 12. Plan de mejoramiento. Indicadores para evaluar la eficacia de las acciones tomadas</w:t>
      </w:r>
    </w:p>
    <w:p w:rsidR="003A0BFF" w:rsidRDefault="00844648" w:rsidP="001A5A0F">
      <w:pPr>
        <w:rPr>
          <w:rFonts w:ascii="Arial" w:hAnsi="Arial" w:cs="Arial"/>
          <w:sz w:val="22"/>
          <w:szCs w:val="22"/>
        </w:rPr>
      </w:pPr>
      <w:r w:rsidRPr="00844648">
        <w:rPr>
          <w:noProof/>
          <w:lang w:val="es-MX" w:eastAsia="es-MX"/>
        </w:rPr>
        <w:drawing>
          <wp:inline distT="0" distB="0" distL="0" distR="0">
            <wp:extent cx="5972175" cy="72513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2175" cy="725130"/>
                    </a:xfrm>
                    <a:prstGeom prst="rect">
                      <a:avLst/>
                    </a:prstGeom>
                    <a:noFill/>
                    <a:ln>
                      <a:noFill/>
                    </a:ln>
                  </pic:spPr>
                </pic:pic>
              </a:graphicData>
            </a:graphic>
          </wp:inline>
        </w:drawing>
      </w:r>
    </w:p>
    <w:p w:rsidR="007F2B0B" w:rsidRPr="001A5A0F" w:rsidRDefault="007F2B0B" w:rsidP="001A5A0F">
      <w:pPr>
        <w:rPr>
          <w:rFonts w:ascii="Arial" w:hAnsi="Arial" w:cs="Arial"/>
          <w:sz w:val="22"/>
          <w:szCs w:val="22"/>
        </w:rPr>
      </w:pPr>
    </w:p>
    <w:p w:rsidR="007565EB" w:rsidRPr="001A5A0F" w:rsidRDefault="003D11D3" w:rsidP="001A5A0F">
      <w:pPr>
        <w:pStyle w:val="Ttulo2"/>
        <w:spacing w:before="120" w:after="120"/>
        <w:ind w:left="0" w:firstLine="0"/>
        <w:rPr>
          <w:sz w:val="22"/>
          <w:szCs w:val="22"/>
        </w:rPr>
      </w:pPr>
      <w:r w:rsidRPr="001A5A0F">
        <w:rPr>
          <w:i w:val="0"/>
          <w:sz w:val="22"/>
          <w:szCs w:val="22"/>
        </w:rPr>
        <w:t xml:space="preserve">IMPLEMENTACIÓN DEL </w:t>
      </w:r>
      <w:r w:rsidR="008C68A2" w:rsidRPr="001A5A0F">
        <w:rPr>
          <w:i w:val="0"/>
          <w:sz w:val="22"/>
          <w:szCs w:val="22"/>
        </w:rPr>
        <w:t>PLAN DE MEJORAMIENTO</w:t>
      </w:r>
    </w:p>
    <w:p w:rsidR="007565EB" w:rsidRPr="001A5A0F" w:rsidRDefault="003D11D3" w:rsidP="001A5A0F">
      <w:pPr>
        <w:pStyle w:val="Ttulo2"/>
        <w:numPr>
          <w:ilvl w:val="0"/>
          <w:numId w:val="0"/>
        </w:numPr>
        <w:spacing w:before="120" w:after="120"/>
        <w:rPr>
          <w:sz w:val="22"/>
          <w:szCs w:val="22"/>
        </w:rPr>
      </w:pPr>
      <w:r w:rsidRPr="001A5A0F">
        <w:rPr>
          <w:b w:val="0"/>
          <w:i w:val="0"/>
          <w:sz w:val="22"/>
          <w:szCs w:val="22"/>
        </w:rPr>
        <w:t xml:space="preserve">Una vez definido el plan de mejoramiento se implementan las </w:t>
      </w:r>
      <w:r w:rsidR="008C68A2" w:rsidRPr="001A5A0F">
        <w:rPr>
          <w:b w:val="0"/>
          <w:i w:val="0"/>
          <w:sz w:val="22"/>
          <w:szCs w:val="22"/>
        </w:rPr>
        <w:t>acciones</w:t>
      </w:r>
      <w:r w:rsidRPr="001A5A0F">
        <w:rPr>
          <w:b w:val="0"/>
          <w:i w:val="0"/>
          <w:sz w:val="22"/>
          <w:szCs w:val="22"/>
        </w:rPr>
        <w:t xml:space="preserve"> definidas</w:t>
      </w:r>
      <w:r w:rsidR="008C68A2" w:rsidRPr="001A5A0F">
        <w:rPr>
          <w:b w:val="0"/>
          <w:i w:val="0"/>
          <w:sz w:val="22"/>
          <w:szCs w:val="22"/>
        </w:rPr>
        <w:t xml:space="preserve"> por cada responsable</w:t>
      </w:r>
      <w:r w:rsidRPr="001A5A0F">
        <w:rPr>
          <w:b w:val="0"/>
          <w:i w:val="0"/>
          <w:sz w:val="22"/>
          <w:szCs w:val="22"/>
        </w:rPr>
        <w:t xml:space="preserve">, </w:t>
      </w:r>
      <w:r w:rsidR="008C68A2" w:rsidRPr="001A5A0F">
        <w:rPr>
          <w:b w:val="0"/>
          <w:i w:val="0"/>
          <w:sz w:val="22"/>
          <w:szCs w:val="22"/>
        </w:rPr>
        <w:t>en un plan de mejoramiento de un proceso se pueden definir acciones cuyo responsable es otro proceso.</w:t>
      </w:r>
    </w:p>
    <w:p w:rsidR="007565EB" w:rsidRPr="001A5A0F" w:rsidRDefault="008C68A2" w:rsidP="001A5A0F">
      <w:pPr>
        <w:pStyle w:val="Ttulo2"/>
        <w:numPr>
          <w:ilvl w:val="0"/>
          <w:numId w:val="0"/>
        </w:numPr>
        <w:spacing w:before="120" w:after="120"/>
        <w:rPr>
          <w:sz w:val="22"/>
          <w:szCs w:val="22"/>
        </w:rPr>
      </w:pPr>
      <w:r w:rsidRPr="001A5A0F">
        <w:rPr>
          <w:b w:val="0"/>
          <w:i w:val="0"/>
          <w:sz w:val="22"/>
          <w:szCs w:val="22"/>
        </w:rPr>
        <w:t>C</w:t>
      </w:r>
      <w:r w:rsidR="003D11D3" w:rsidRPr="001A5A0F">
        <w:rPr>
          <w:b w:val="0"/>
          <w:i w:val="0"/>
          <w:sz w:val="22"/>
          <w:szCs w:val="22"/>
        </w:rPr>
        <w:t>omunica</w:t>
      </w:r>
      <w:r w:rsidRPr="001A5A0F">
        <w:rPr>
          <w:b w:val="0"/>
          <w:i w:val="0"/>
          <w:sz w:val="22"/>
          <w:szCs w:val="22"/>
        </w:rPr>
        <w:t>r</w:t>
      </w:r>
      <w:r w:rsidR="003D11D3" w:rsidRPr="001A5A0F">
        <w:rPr>
          <w:b w:val="0"/>
          <w:i w:val="0"/>
          <w:sz w:val="22"/>
          <w:szCs w:val="22"/>
        </w:rPr>
        <w:t xml:space="preserve"> a todas l</w:t>
      </w:r>
      <w:r w:rsidRPr="001A5A0F">
        <w:rPr>
          <w:b w:val="0"/>
          <w:i w:val="0"/>
          <w:sz w:val="22"/>
          <w:szCs w:val="22"/>
        </w:rPr>
        <w:t>o</w:t>
      </w:r>
      <w:r w:rsidR="003D11D3" w:rsidRPr="001A5A0F">
        <w:rPr>
          <w:b w:val="0"/>
          <w:i w:val="0"/>
          <w:sz w:val="22"/>
          <w:szCs w:val="22"/>
        </w:rPr>
        <w:t>s interesad</w:t>
      </w:r>
      <w:r w:rsidRPr="001A5A0F">
        <w:rPr>
          <w:b w:val="0"/>
          <w:i w:val="0"/>
          <w:sz w:val="22"/>
          <w:szCs w:val="22"/>
        </w:rPr>
        <w:t>o</w:t>
      </w:r>
      <w:r w:rsidR="003D11D3" w:rsidRPr="001A5A0F">
        <w:rPr>
          <w:b w:val="0"/>
          <w:i w:val="0"/>
          <w:sz w:val="22"/>
          <w:szCs w:val="22"/>
        </w:rPr>
        <w:t xml:space="preserve">s </w:t>
      </w:r>
      <w:r w:rsidRPr="001A5A0F">
        <w:rPr>
          <w:b w:val="0"/>
          <w:i w:val="0"/>
          <w:sz w:val="22"/>
          <w:szCs w:val="22"/>
        </w:rPr>
        <w:t xml:space="preserve">el plan de mejoramiento </w:t>
      </w:r>
      <w:r w:rsidR="003D11D3" w:rsidRPr="001A5A0F">
        <w:rPr>
          <w:b w:val="0"/>
          <w:i w:val="0"/>
          <w:sz w:val="22"/>
          <w:szCs w:val="22"/>
        </w:rPr>
        <w:t>para verifica</w:t>
      </w:r>
      <w:r w:rsidRPr="001A5A0F">
        <w:rPr>
          <w:b w:val="0"/>
          <w:i w:val="0"/>
          <w:sz w:val="22"/>
          <w:szCs w:val="22"/>
        </w:rPr>
        <w:t>ndo</w:t>
      </w:r>
      <w:r w:rsidR="00736F57" w:rsidRPr="001A5A0F">
        <w:rPr>
          <w:b w:val="0"/>
          <w:i w:val="0"/>
          <w:sz w:val="22"/>
          <w:szCs w:val="22"/>
        </w:rPr>
        <w:t xml:space="preserve"> </w:t>
      </w:r>
      <w:r w:rsidR="003D11D3" w:rsidRPr="001A5A0F">
        <w:rPr>
          <w:b w:val="0"/>
          <w:i w:val="0"/>
          <w:sz w:val="22"/>
          <w:szCs w:val="22"/>
        </w:rPr>
        <w:t xml:space="preserve">que se comprendan </w:t>
      </w:r>
      <w:r w:rsidR="00736F57" w:rsidRPr="001A5A0F">
        <w:rPr>
          <w:b w:val="0"/>
          <w:i w:val="0"/>
          <w:sz w:val="22"/>
          <w:szCs w:val="22"/>
        </w:rPr>
        <w:t xml:space="preserve">y se logre la participación de todos. </w:t>
      </w:r>
    </w:p>
    <w:p w:rsidR="005257A7" w:rsidRPr="001A5A0F" w:rsidRDefault="005257A7" w:rsidP="001A5A0F">
      <w:pPr>
        <w:rPr>
          <w:rFonts w:ascii="Arial" w:hAnsi="Arial" w:cs="Arial"/>
          <w:sz w:val="22"/>
          <w:szCs w:val="22"/>
        </w:rPr>
      </w:pPr>
    </w:p>
    <w:p w:rsidR="005A09F5" w:rsidRPr="001A5A0F" w:rsidRDefault="005257A7" w:rsidP="001A5A0F">
      <w:pPr>
        <w:pStyle w:val="Ttulo2"/>
        <w:spacing w:before="120" w:after="120"/>
        <w:ind w:left="0" w:firstLine="0"/>
        <w:rPr>
          <w:i w:val="0"/>
          <w:sz w:val="22"/>
          <w:szCs w:val="22"/>
        </w:rPr>
      </w:pPr>
      <w:r w:rsidRPr="001A5A0F">
        <w:rPr>
          <w:i w:val="0"/>
          <w:sz w:val="22"/>
          <w:szCs w:val="22"/>
        </w:rPr>
        <w:t xml:space="preserve">SEGUIMIENTO A LOS PLANES DE </w:t>
      </w:r>
      <w:r w:rsidR="00F720F2" w:rsidRPr="001A5A0F">
        <w:rPr>
          <w:i w:val="0"/>
          <w:sz w:val="22"/>
          <w:szCs w:val="22"/>
        </w:rPr>
        <w:t>MEJORAMIENTO</w:t>
      </w:r>
    </w:p>
    <w:p w:rsidR="00736F57" w:rsidRPr="001A5A0F" w:rsidRDefault="00736F57" w:rsidP="001A5A0F">
      <w:pPr>
        <w:pStyle w:val="Ttulo2"/>
        <w:numPr>
          <w:ilvl w:val="0"/>
          <w:numId w:val="0"/>
        </w:numPr>
        <w:spacing w:before="120" w:after="120"/>
        <w:rPr>
          <w:b w:val="0"/>
          <w:i w:val="0"/>
          <w:sz w:val="22"/>
          <w:szCs w:val="22"/>
        </w:rPr>
      </w:pPr>
      <w:r w:rsidRPr="001A5A0F">
        <w:rPr>
          <w:b w:val="0"/>
          <w:i w:val="0"/>
          <w:sz w:val="22"/>
          <w:szCs w:val="22"/>
        </w:rPr>
        <w:t xml:space="preserve">El líder del proceso con el equipo de mejoramiento hacen seguimiento </w:t>
      </w:r>
      <w:r w:rsidR="007F2B0B">
        <w:rPr>
          <w:b w:val="0"/>
          <w:i w:val="0"/>
          <w:sz w:val="22"/>
          <w:szCs w:val="22"/>
          <w:lang w:val="es-419"/>
        </w:rPr>
        <w:t xml:space="preserve">trimestral </w:t>
      </w:r>
      <w:r w:rsidRPr="001A5A0F">
        <w:rPr>
          <w:b w:val="0"/>
          <w:i w:val="0"/>
          <w:sz w:val="22"/>
          <w:szCs w:val="22"/>
        </w:rPr>
        <w:t>al plan de mejoramiento en aspectos relacionados con: cumplimiento de las actividades y eficacia de las acciones, en caso que no se logre el cumplimiento o la eficacia se definen los cambios o ajustes, documentándolos en plan en la casilla de seguimiento utilizando la ayuda de insertar comentarios.  Hacer medición de</w:t>
      </w:r>
      <w:r w:rsidR="00A31733" w:rsidRPr="001A5A0F">
        <w:rPr>
          <w:b w:val="0"/>
          <w:i w:val="0"/>
          <w:sz w:val="22"/>
          <w:szCs w:val="22"/>
        </w:rPr>
        <w:t xml:space="preserve"> </w:t>
      </w:r>
      <w:r w:rsidRPr="001A5A0F">
        <w:rPr>
          <w:b w:val="0"/>
          <w:i w:val="0"/>
          <w:sz w:val="22"/>
          <w:szCs w:val="22"/>
        </w:rPr>
        <w:t>l</w:t>
      </w:r>
      <w:r w:rsidR="00A31733" w:rsidRPr="001A5A0F">
        <w:rPr>
          <w:b w:val="0"/>
          <w:i w:val="0"/>
          <w:sz w:val="22"/>
          <w:szCs w:val="22"/>
        </w:rPr>
        <w:t>os</w:t>
      </w:r>
      <w:r w:rsidRPr="001A5A0F">
        <w:rPr>
          <w:b w:val="0"/>
          <w:i w:val="0"/>
          <w:sz w:val="22"/>
          <w:szCs w:val="22"/>
        </w:rPr>
        <w:t xml:space="preserve"> indicador</w:t>
      </w:r>
      <w:r w:rsidR="00A31733" w:rsidRPr="001A5A0F">
        <w:rPr>
          <w:b w:val="0"/>
          <w:i w:val="0"/>
          <w:sz w:val="22"/>
          <w:szCs w:val="22"/>
        </w:rPr>
        <w:t>es</w:t>
      </w:r>
      <w:r w:rsidRPr="001A5A0F">
        <w:rPr>
          <w:b w:val="0"/>
          <w:i w:val="0"/>
          <w:sz w:val="22"/>
          <w:szCs w:val="22"/>
        </w:rPr>
        <w:t xml:space="preserve"> que confirma</w:t>
      </w:r>
      <w:r w:rsidR="00A31733" w:rsidRPr="001A5A0F">
        <w:rPr>
          <w:b w:val="0"/>
          <w:i w:val="0"/>
          <w:sz w:val="22"/>
          <w:szCs w:val="22"/>
        </w:rPr>
        <w:t>n</w:t>
      </w:r>
      <w:r w:rsidRPr="001A5A0F">
        <w:rPr>
          <w:b w:val="0"/>
          <w:i w:val="0"/>
          <w:sz w:val="22"/>
          <w:szCs w:val="22"/>
        </w:rPr>
        <w:t xml:space="preserve"> la solución del problema priorizado. </w:t>
      </w:r>
    </w:p>
    <w:p w:rsidR="007A5136" w:rsidRDefault="005257A7" w:rsidP="001A5A0F">
      <w:pPr>
        <w:rPr>
          <w:rFonts w:ascii="Arial" w:hAnsi="Arial" w:cs="Arial"/>
          <w:sz w:val="22"/>
          <w:szCs w:val="22"/>
        </w:rPr>
      </w:pPr>
      <w:r w:rsidRPr="001A5A0F">
        <w:rPr>
          <w:rFonts w:ascii="Arial" w:hAnsi="Arial" w:cs="Arial"/>
          <w:sz w:val="22"/>
          <w:szCs w:val="22"/>
        </w:rPr>
        <w:t xml:space="preserve">Los auditores y el asesor de control interno hacen verificación del cumplimiento de los planes de </w:t>
      </w:r>
      <w:r w:rsidR="00F720F2" w:rsidRPr="001A5A0F">
        <w:rPr>
          <w:rFonts w:ascii="Arial" w:hAnsi="Arial" w:cs="Arial"/>
          <w:sz w:val="22"/>
          <w:szCs w:val="22"/>
        </w:rPr>
        <w:t>mejoramiento</w:t>
      </w:r>
      <w:r w:rsidRPr="001A5A0F">
        <w:rPr>
          <w:rFonts w:ascii="Arial" w:hAnsi="Arial" w:cs="Arial"/>
          <w:sz w:val="22"/>
          <w:szCs w:val="22"/>
        </w:rPr>
        <w:t xml:space="preserve">, </w:t>
      </w:r>
      <w:r w:rsidR="00E63BCE" w:rsidRPr="001A5A0F">
        <w:rPr>
          <w:rFonts w:ascii="Arial" w:hAnsi="Arial" w:cs="Arial"/>
          <w:sz w:val="22"/>
          <w:szCs w:val="22"/>
        </w:rPr>
        <w:t xml:space="preserve">a la pertinencia de las acciones y del cierre de las oportunidades de mejora a través de las </w:t>
      </w:r>
      <w:r w:rsidR="007F2B0B" w:rsidRPr="001A5A0F">
        <w:rPr>
          <w:rFonts w:ascii="Arial" w:hAnsi="Arial" w:cs="Arial"/>
          <w:sz w:val="22"/>
          <w:szCs w:val="22"/>
        </w:rPr>
        <w:t>auditorías</w:t>
      </w:r>
      <w:r w:rsidR="00E63BCE" w:rsidRPr="001A5A0F">
        <w:rPr>
          <w:rFonts w:ascii="Arial" w:hAnsi="Arial" w:cs="Arial"/>
          <w:sz w:val="22"/>
          <w:szCs w:val="22"/>
        </w:rPr>
        <w:t xml:space="preserve"> a los procesos, registrando los hallazgos en los informes de </w:t>
      </w:r>
      <w:r w:rsidR="00504D7F" w:rsidRPr="001A5A0F">
        <w:rPr>
          <w:rFonts w:ascii="Arial" w:hAnsi="Arial" w:cs="Arial"/>
          <w:sz w:val="22"/>
          <w:szCs w:val="22"/>
        </w:rPr>
        <w:t>auditoría</w:t>
      </w:r>
      <w:r w:rsidR="00E63BCE" w:rsidRPr="001A5A0F">
        <w:rPr>
          <w:rFonts w:ascii="Arial" w:hAnsi="Arial" w:cs="Arial"/>
          <w:sz w:val="22"/>
          <w:szCs w:val="22"/>
        </w:rPr>
        <w:t xml:space="preserve">. </w:t>
      </w:r>
    </w:p>
    <w:p w:rsidR="00844648" w:rsidRPr="001A5A0F" w:rsidRDefault="00844648" w:rsidP="001A5A0F">
      <w:pPr>
        <w:rPr>
          <w:rFonts w:ascii="Arial" w:hAnsi="Arial" w:cs="Arial"/>
          <w:sz w:val="22"/>
          <w:szCs w:val="22"/>
        </w:rPr>
      </w:pPr>
    </w:p>
    <w:p w:rsidR="002D32D9" w:rsidRPr="001A5A0F" w:rsidRDefault="00D5622B" w:rsidP="001A5A0F">
      <w:pPr>
        <w:pStyle w:val="Ttulo2"/>
        <w:spacing w:before="120" w:after="120"/>
        <w:ind w:left="0" w:firstLine="0"/>
        <w:rPr>
          <w:i w:val="0"/>
          <w:sz w:val="22"/>
          <w:szCs w:val="22"/>
        </w:rPr>
      </w:pPr>
      <w:r w:rsidRPr="001A5A0F">
        <w:rPr>
          <w:i w:val="0"/>
          <w:sz w:val="22"/>
          <w:szCs w:val="22"/>
        </w:rPr>
        <w:t>ESTANDARIZAR LAS SOLUCIONES</w:t>
      </w:r>
    </w:p>
    <w:p w:rsidR="007B2978" w:rsidRPr="001A5A0F" w:rsidRDefault="00E63BCE" w:rsidP="001A5A0F">
      <w:pPr>
        <w:rPr>
          <w:rFonts w:ascii="Arial" w:hAnsi="Arial" w:cs="Arial"/>
          <w:sz w:val="22"/>
          <w:szCs w:val="22"/>
        </w:rPr>
      </w:pPr>
      <w:r w:rsidRPr="001A5A0F">
        <w:rPr>
          <w:rFonts w:ascii="Arial" w:hAnsi="Arial" w:cs="Arial"/>
          <w:sz w:val="22"/>
          <w:szCs w:val="22"/>
        </w:rPr>
        <w:t xml:space="preserve">Cuando se identifica la eficacia de las acciones tomadas, con base en los resultados de los indicadores, la evidencia que la oportunidad de mejora no se volvió a presentar o las oportunidades de mejora potencial no se ha presentado o por el control de los riesgos y eventos adversos </w:t>
      </w:r>
      <w:r w:rsidR="007B2978" w:rsidRPr="001A5A0F">
        <w:rPr>
          <w:rFonts w:ascii="Arial" w:hAnsi="Arial" w:cs="Arial"/>
          <w:sz w:val="22"/>
          <w:szCs w:val="22"/>
        </w:rPr>
        <w:t>potenciales se declara el cierre de la oportunidad de mejora.  Hay dos preguntas que pueden ayudar a determinar el cierre de la oportunidad de mejora:</w:t>
      </w:r>
    </w:p>
    <w:p w:rsidR="007B2978" w:rsidRPr="001A5A0F" w:rsidRDefault="007B2978" w:rsidP="001A5A0F">
      <w:pPr>
        <w:numPr>
          <w:ilvl w:val="0"/>
          <w:numId w:val="15"/>
        </w:numPr>
        <w:ind w:left="0" w:firstLine="0"/>
        <w:rPr>
          <w:rFonts w:ascii="Arial" w:hAnsi="Arial" w:cs="Arial"/>
          <w:sz w:val="22"/>
          <w:szCs w:val="22"/>
        </w:rPr>
      </w:pPr>
      <w:r w:rsidRPr="001A5A0F">
        <w:rPr>
          <w:rFonts w:ascii="Arial" w:hAnsi="Arial" w:cs="Arial"/>
          <w:sz w:val="22"/>
          <w:szCs w:val="22"/>
        </w:rPr>
        <w:t>¿La intervención produjo un mejoramiento?  Si lo hizo</w:t>
      </w:r>
    </w:p>
    <w:p w:rsidR="007B2978" w:rsidRPr="001A5A0F" w:rsidRDefault="007B2978" w:rsidP="001A5A0F">
      <w:pPr>
        <w:numPr>
          <w:ilvl w:val="0"/>
          <w:numId w:val="15"/>
        </w:numPr>
        <w:ind w:left="0" w:firstLine="0"/>
        <w:rPr>
          <w:rFonts w:ascii="Arial" w:hAnsi="Arial" w:cs="Arial"/>
          <w:sz w:val="22"/>
          <w:szCs w:val="22"/>
        </w:rPr>
      </w:pPr>
      <w:r w:rsidRPr="001A5A0F">
        <w:rPr>
          <w:rFonts w:ascii="Arial" w:hAnsi="Arial" w:cs="Arial"/>
          <w:sz w:val="22"/>
          <w:szCs w:val="22"/>
        </w:rPr>
        <w:t>¿Fue suficiente el mejoramiento?</w:t>
      </w:r>
    </w:p>
    <w:p w:rsidR="007B2978" w:rsidRPr="001A5A0F" w:rsidRDefault="007B2978" w:rsidP="001A5A0F">
      <w:pPr>
        <w:rPr>
          <w:rFonts w:ascii="Arial" w:hAnsi="Arial" w:cs="Arial"/>
          <w:sz w:val="22"/>
          <w:szCs w:val="22"/>
        </w:rPr>
      </w:pPr>
      <w:r w:rsidRPr="001A5A0F">
        <w:rPr>
          <w:rFonts w:ascii="Arial" w:hAnsi="Arial" w:cs="Arial"/>
          <w:sz w:val="22"/>
          <w:szCs w:val="22"/>
        </w:rPr>
        <w:t>Se considera que los mejoramientos son suficientes si alcanzan el nivel de desempeño satisfactorio esperado de acuerdo a los objetivos del proceso y del objetivo corporativo.</w:t>
      </w:r>
    </w:p>
    <w:p w:rsidR="007565EB" w:rsidRPr="001A5A0F" w:rsidRDefault="007B2978" w:rsidP="001A5A0F">
      <w:pPr>
        <w:rPr>
          <w:rFonts w:ascii="Arial" w:hAnsi="Arial" w:cs="Arial"/>
          <w:sz w:val="22"/>
          <w:szCs w:val="22"/>
        </w:rPr>
      </w:pPr>
      <w:r w:rsidRPr="001A5A0F">
        <w:rPr>
          <w:rFonts w:ascii="Arial" w:hAnsi="Arial" w:cs="Arial"/>
          <w:sz w:val="22"/>
          <w:szCs w:val="22"/>
        </w:rPr>
        <w:lastRenderedPageBreak/>
        <w:t>E</w:t>
      </w:r>
      <w:r w:rsidR="00D5622B" w:rsidRPr="001A5A0F">
        <w:rPr>
          <w:rFonts w:ascii="Arial" w:hAnsi="Arial" w:cs="Arial"/>
          <w:sz w:val="22"/>
          <w:szCs w:val="22"/>
        </w:rPr>
        <w:t>l equipo resume y comunica los aprendizajes</w:t>
      </w:r>
      <w:r w:rsidR="00B3097B" w:rsidRPr="001A5A0F">
        <w:rPr>
          <w:rFonts w:ascii="Arial" w:hAnsi="Arial" w:cs="Arial"/>
          <w:sz w:val="22"/>
          <w:szCs w:val="22"/>
        </w:rPr>
        <w:t xml:space="preserve">, </w:t>
      </w:r>
      <w:r w:rsidRPr="001A5A0F">
        <w:rPr>
          <w:rFonts w:ascii="Arial" w:hAnsi="Arial" w:cs="Arial"/>
          <w:sz w:val="22"/>
          <w:szCs w:val="22"/>
        </w:rPr>
        <w:t>logrados</w:t>
      </w:r>
      <w:r w:rsidR="007F2B0B">
        <w:rPr>
          <w:rFonts w:ascii="Arial" w:hAnsi="Arial" w:cs="Arial"/>
          <w:sz w:val="22"/>
          <w:szCs w:val="22"/>
        </w:rPr>
        <w:t>.</w:t>
      </w:r>
    </w:p>
    <w:p w:rsidR="00D7552D" w:rsidRPr="001A5A0F" w:rsidRDefault="00C21188" w:rsidP="001A5A0F">
      <w:pPr>
        <w:rPr>
          <w:rFonts w:ascii="Arial" w:hAnsi="Arial" w:cs="Arial"/>
          <w:sz w:val="22"/>
          <w:szCs w:val="22"/>
        </w:rPr>
      </w:pPr>
      <w:r w:rsidRPr="001A5A0F">
        <w:rPr>
          <w:rFonts w:ascii="Arial" w:hAnsi="Arial" w:cs="Arial"/>
          <w:sz w:val="22"/>
          <w:szCs w:val="22"/>
        </w:rPr>
        <w:t xml:space="preserve">Si el mejoramiento es suficiente se </w:t>
      </w:r>
      <w:r w:rsidR="007B2978" w:rsidRPr="001A5A0F">
        <w:rPr>
          <w:rFonts w:ascii="Arial" w:hAnsi="Arial" w:cs="Arial"/>
          <w:sz w:val="22"/>
          <w:szCs w:val="22"/>
        </w:rPr>
        <w:t xml:space="preserve">implementan las acciones </w:t>
      </w:r>
      <w:r w:rsidRPr="001A5A0F">
        <w:rPr>
          <w:rFonts w:ascii="Arial" w:hAnsi="Arial" w:cs="Arial"/>
          <w:sz w:val="22"/>
          <w:szCs w:val="22"/>
        </w:rPr>
        <w:t>permanentemente como parte de</w:t>
      </w:r>
      <w:r w:rsidR="007B2978" w:rsidRPr="001A5A0F">
        <w:rPr>
          <w:rFonts w:ascii="Arial" w:hAnsi="Arial" w:cs="Arial"/>
          <w:sz w:val="22"/>
          <w:szCs w:val="22"/>
        </w:rPr>
        <w:t xml:space="preserve"> los</w:t>
      </w:r>
      <w:r w:rsidRPr="001A5A0F">
        <w:rPr>
          <w:rFonts w:ascii="Arial" w:hAnsi="Arial" w:cs="Arial"/>
          <w:sz w:val="22"/>
          <w:szCs w:val="22"/>
        </w:rPr>
        <w:t xml:space="preserve"> </w:t>
      </w:r>
      <w:r w:rsidR="007B2978" w:rsidRPr="001A5A0F">
        <w:rPr>
          <w:rFonts w:ascii="Arial" w:hAnsi="Arial" w:cs="Arial"/>
          <w:sz w:val="22"/>
          <w:szCs w:val="22"/>
        </w:rPr>
        <w:t xml:space="preserve">procedimientos </w:t>
      </w:r>
      <w:r w:rsidRPr="001A5A0F">
        <w:rPr>
          <w:rFonts w:ascii="Arial" w:hAnsi="Arial" w:cs="Arial"/>
          <w:sz w:val="22"/>
          <w:szCs w:val="22"/>
        </w:rPr>
        <w:t>a</w:t>
      </w:r>
      <w:r w:rsidR="007B2978" w:rsidRPr="001A5A0F">
        <w:rPr>
          <w:rFonts w:ascii="Arial" w:hAnsi="Arial" w:cs="Arial"/>
          <w:sz w:val="22"/>
          <w:szCs w:val="22"/>
        </w:rPr>
        <w:t xml:space="preserve"> </w:t>
      </w:r>
      <w:r w:rsidRPr="001A5A0F">
        <w:rPr>
          <w:rFonts w:ascii="Arial" w:hAnsi="Arial" w:cs="Arial"/>
          <w:sz w:val="22"/>
          <w:szCs w:val="22"/>
        </w:rPr>
        <w:t>l</w:t>
      </w:r>
      <w:r w:rsidR="007B2978" w:rsidRPr="001A5A0F">
        <w:rPr>
          <w:rFonts w:ascii="Arial" w:hAnsi="Arial" w:cs="Arial"/>
          <w:sz w:val="22"/>
          <w:szCs w:val="22"/>
        </w:rPr>
        <w:t>os</w:t>
      </w:r>
      <w:r w:rsidRPr="001A5A0F">
        <w:rPr>
          <w:rFonts w:ascii="Arial" w:hAnsi="Arial" w:cs="Arial"/>
          <w:sz w:val="22"/>
          <w:szCs w:val="22"/>
        </w:rPr>
        <w:t xml:space="preserve"> que afecta</w:t>
      </w:r>
      <w:r w:rsidR="007B2978" w:rsidRPr="001A5A0F">
        <w:rPr>
          <w:rFonts w:ascii="Arial" w:hAnsi="Arial" w:cs="Arial"/>
          <w:sz w:val="22"/>
          <w:szCs w:val="22"/>
        </w:rPr>
        <w:t>.</w:t>
      </w:r>
      <w:r w:rsidR="00D7552D" w:rsidRPr="001A5A0F">
        <w:rPr>
          <w:rFonts w:ascii="Arial" w:hAnsi="Arial" w:cs="Arial"/>
          <w:sz w:val="22"/>
          <w:szCs w:val="22"/>
        </w:rPr>
        <w:t xml:space="preserve"> Si el mejoramiento no fue suficiente se debe volver al paso </w:t>
      </w:r>
      <w:r w:rsidR="0083701C" w:rsidRPr="001A5A0F">
        <w:rPr>
          <w:rFonts w:ascii="Arial" w:hAnsi="Arial" w:cs="Arial"/>
          <w:sz w:val="22"/>
          <w:szCs w:val="22"/>
        </w:rPr>
        <w:t>6.3</w:t>
      </w:r>
      <w:r w:rsidR="00D7552D" w:rsidRPr="001A5A0F">
        <w:rPr>
          <w:rFonts w:ascii="Arial" w:hAnsi="Arial" w:cs="Arial"/>
          <w:sz w:val="22"/>
          <w:szCs w:val="22"/>
        </w:rPr>
        <w:t xml:space="preserve"> ANÁLISIS DE DATOS con el fin de encontrar otras causas </w:t>
      </w:r>
      <w:r w:rsidR="00184634" w:rsidRPr="001A5A0F">
        <w:rPr>
          <w:rFonts w:ascii="Arial" w:hAnsi="Arial" w:cs="Arial"/>
          <w:sz w:val="22"/>
          <w:szCs w:val="22"/>
        </w:rPr>
        <w:t>que puedan estar incidiendo en que se mantenga el problema.</w:t>
      </w:r>
    </w:p>
    <w:p w:rsidR="00D7230D" w:rsidRPr="001A5A0F" w:rsidRDefault="00D7230D" w:rsidP="001A5A0F">
      <w:pPr>
        <w:rPr>
          <w:rFonts w:ascii="Arial" w:hAnsi="Arial" w:cs="Arial"/>
          <w:sz w:val="22"/>
          <w:szCs w:val="22"/>
        </w:rPr>
      </w:pPr>
      <w:r w:rsidRPr="001A5A0F">
        <w:rPr>
          <w:rFonts w:ascii="Arial" w:hAnsi="Arial" w:cs="Arial"/>
          <w:sz w:val="22"/>
          <w:szCs w:val="22"/>
        </w:rPr>
        <w:t xml:space="preserve">Puede que diferentes intervenciones interactúen entre si </w:t>
      </w:r>
      <w:r w:rsidR="0015446A" w:rsidRPr="001A5A0F">
        <w:rPr>
          <w:rFonts w:ascii="Arial" w:hAnsi="Arial" w:cs="Arial"/>
          <w:sz w:val="22"/>
          <w:szCs w:val="22"/>
        </w:rPr>
        <w:t>potencializándose y se produzcan mejoras superiores a lo esperado, pero también es posible que reaccionen adversamente.  El equipo debe desarrollar la habilidad de anticipar estas posibles reacciones adversas</w:t>
      </w:r>
      <w:r w:rsidR="00734CE0" w:rsidRPr="001A5A0F">
        <w:rPr>
          <w:rFonts w:ascii="Arial" w:hAnsi="Arial" w:cs="Arial"/>
          <w:sz w:val="22"/>
          <w:szCs w:val="22"/>
        </w:rPr>
        <w:t xml:space="preserve"> y tomar acciones preventivas al respecto.</w:t>
      </w:r>
    </w:p>
    <w:p w:rsidR="00734CE0" w:rsidRPr="001A5A0F" w:rsidRDefault="00734CE0" w:rsidP="001A5A0F">
      <w:pPr>
        <w:rPr>
          <w:rFonts w:ascii="Arial" w:hAnsi="Arial" w:cs="Arial"/>
          <w:sz w:val="22"/>
          <w:szCs w:val="22"/>
        </w:rPr>
      </w:pPr>
    </w:p>
    <w:p w:rsidR="00734CE0" w:rsidRPr="001A5A0F" w:rsidRDefault="00734CE0" w:rsidP="001A5A0F">
      <w:pPr>
        <w:pStyle w:val="Ttulo2"/>
        <w:spacing w:before="120" w:after="120"/>
        <w:ind w:left="0" w:firstLine="0"/>
        <w:rPr>
          <w:i w:val="0"/>
          <w:sz w:val="22"/>
          <w:szCs w:val="22"/>
        </w:rPr>
      </w:pPr>
      <w:r w:rsidRPr="001A5A0F">
        <w:rPr>
          <w:i w:val="0"/>
          <w:sz w:val="22"/>
          <w:szCs w:val="22"/>
        </w:rPr>
        <w:t>CONCLUSIÓN</w:t>
      </w:r>
    </w:p>
    <w:p w:rsidR="00FC6AE2" w:rsidRPr="001A5A0F" w:rsidRDefault="0077274F" w:rsidP="001A5A0F">
      <w:pPr>
        <w:rPr>
          <w:rFonts w:ascii="Arial" w:hAnsi="Arial" w:cs="Arial"/>
          <w:sz w:val="22"/>
          <w:szCs w:val="22"/>
        </w:rPr>
      </w:pPr>
      <w:r w:rsidRPr="001A5A0F">
        <w:rPr>
          <w:rFonts w:ascii="Arial" w:hAnsi="Arial" w:cs="Arial"/>
          <w:sz w:val="22"/>
          <w:szCs w:val="22"/>
        </w:rPr>
        <w:t>El</w:t>
      </w:r>
      <w:r w:rsidR="007B4B40" w:rsidRPr="001A5A0F">
        <w:rPr>
          <w:rFonts w:ascii="Arial" w:hAnsi="Arial" w:cs="Arial"/>
          <w:sz w:val="22"/>
          <w:szCs w:val="22"/>
        </w:rPr>
        <w:t xml:space="preserve"> responsable del proceso consolida toda la información recopilada durante el proceso </w:t>
      </w:r>
      <w:r w:rsidR="00652A30" w:rsidRPr="001A5A0F">
        <w:rPr>
          <w:rFonts w:ascii="Arial" w:hAnsi="Arial" w:cs="Arial"/>
          <w:sz w:val="22"/>
          <w:szCs w:val="22"/>
        </w:rPr>
        <w:t>identificando los aprendizajes logrados, haciendo la edición de los documentos del proceso que sufran cambios siguiendo</w:t>
      </w:r>
      <w:r w:rsidR="00FC6AE2" w:rsidRPr="001A5A0F">
        <w:rPr>
          <w:rFonts w:ascii="Arial" w:hAnsi="Arial" w:cs="Arial"/>
          <w:sz w:val="22"/>
          <w:szCs w:val="22"/>
        </w:rPr>
        <w:t xml:space="preserve"> </w:t>
      </w:r>
      <w:r w:rsidR="007B4B40" w:rsidRPr="001A5A0F">
        <w:rPr>
          <w:rFonts w:ascii="Arial" w:hAnsi="Arial" w:cs="Arial"/>
          <w:sz w:val="22"/>
          <w:szCs w:val="22"/>
        </w:rPr>
        <w:t>lo definido en el procedimiento de control de documentos</w:t>
      </w:r>
      <w:r w:rsidR="00FC6AE2" w:rsidRPr="001A5A0F">
        <w:rPr>
          <w:rFonts w:ascii="Arial" w:hAnsi="Arial" w:cs="Arial"/>
          <w:sz w:val="22"/>
          <w:szCs w:val="22"/>
        </w:rPr>
        <w:t xml:space="preserve"> y registros.</w:t>
      </w:r>
      <w:r w:rsidR="00DF18B5" w:rsidRPr="001A5A0F">
        <w:rPr>
          <w:rFonts w:ascii="Arial" w:hAnsi="Arial" w:cs="Arial"/>
          <w:sz w:val="22"/>
          <w:szCs w:val="22"/>
        </w:rPr>
        <w:t xml:space="preserve">.  </w:t>
      </w:r>
    </w:p>
    <w:p w:rsidR="004F5311" w:rsidRPr="001A5A0F" w:rsidRDefault="00FC6AE2" w:rsidP="001A5A0F">
      <w:pPr>
        <w:rPr>
          <w:rFonts w:ascii="Arial" w:hAnsi="Arial" w:cs="Arial"/>
          <w:color w:val="000000"/>
          <w:sz w:val="22"/>
          <w:szCs w:val="22"/>
        </w:rPr>
      </w:pPr>
      <w:r w:rsidRPr="001A5A0F">
        <w:rPr>
          <w:rFonts w:ascii="Arial" w:hAnsi="Arial" w:cs="Arial"/>
          <w:sz w:val="22"/>
          <w:szCs w:val="22"/>
        </w:rPr>
        <w:t xml:space="preserve">Comunica </w:t>
      </w:r>
      <w:r w:rsidR="00DF18B5" w:rsidRPr="001A5A0F">
        <w:rPr>
          <w:rFonts w:ascii="Arial" w:hAnsi="Arial" w:cs="Arial"/>
          <w:sz w:val="22"/>
          <w:szCs w:val="22"/>
        </w:rPr>
        <w:t>las experiencias exitosas</w:t>
      </w:r>
      <w:r w:rsidRPr="001A5A0F">
        <w:rPr>
          <w:rFonts w:ascii="Arial" w:hAnsi="Arial" w:cs="Arial"/>
          <w:sz w:val="22"/>
          <w:szCs w:val="22"/>
        </w:rPr>
        <w:t xml:space="preserve"> y los cambios al equipo de mejoramiento y en general a los demás procesos de la Empresa</w:t>
      </w:r>
      <w:r w:rsidR="00DF18B5" w:rsidRPr="001A5A0F">
        <w:rPr>
          <w:rFonts w:ascii="Arial" w:hAnsi="Arial" w:cs="Arial"/>
          <w:sz w:val="22"/>
          <w:szCs w:val="22"/>
        </w:rPr>
        <w:t xml:space="preserve">.  </w:t>
      </w:r>
    </w:p>
    <w:sectPr w:rsidR="004F5311" w:rsidRPr="001A5A0F" w:rsidSect="00293408">
      <w:headerReference w:type="default" r:id="rId20"/>
      <w:endnotePr>
        <w:numFmt w:val="decimal"/>
      </w:endnotePr>
      <w:type w:val="nextColumn"/>
      <w:pgSz w:w="12240" w:h="15840" w:code="1"/>
      <w:pgMar w:top="567" w:right="1134"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B80" w:rsidRDefault="00B10B80">
      <w:r>
        <w:separator/>
      </w:r>
    </w:p>
  </w:endnote>
  <w:endnote w:type="continuationSeparator" w:id="0">
    <w:p w:rsidR="00B10B80" w:rsidRDefault="00B10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B80" w:rsidRDefault="00B10B80">
      <w:r>
        <w:separator/>
      </w:r>
    </w:p>
  </w:footnote>
  <w:footnote w:type="continuationSeparator" w:id="0">
    <w:p w:rsidR="00B10B80" w:rsidRDefault="00B10B80">
      <w:r>
        <w:continuationSeparator/>
      </w:r>
    </w:p>
  </w:footnote>
  <w:footnote w:id="1">
    <w:p w:rsidR="00663C04" w:rsidRPr="00663C04" w:rsidRDefault="00663C04">
      <w:pPr>
        <w:pStyle w:val="Textonotapie"/>
        <w:rPr>
          <w:lang w:val="es-CO"/>
        </w:rPr>
      </w:pPr>
      <w:r>
        <w:rPr>
          <w:rStyle w:val="Refdenotaalpie"/>
        </w:rPr>
        <w:footnoteRef/>
      </w:r>
      <w:r>
        <w:t xml:space="preserve"> </w:t>
      </w:r>
      <w:r>
        <w:rPr>
          <w:lang w:val="es-CO"/>
        </w:rPr>
        <w:t xml:space="preserve">Norma </w:t>
      </w:r>
      <w:r w:rsidR="001C5EA3">
        <w:rPr>
          <w:lang w:val="es-CO"/>
        </w:rPr>
        <w:t>Técnica</w:t>
      </w:r>
      <w:r>
        <w:rPr>
          <w:lang w:val="es-CO"/>
        </w:rPr>
        <w:t xml:space="preserve"> de la calidad en la gestión </w:t>
      </w:r>
      <w:r w:rsidR="0035575A">
        <w:rPr>
          <w:lang w:val="es-CO"/>
        </w:rPr>
        <w:t>pública</w:t>
      </w:r>
      <w:r>
        <w:rPr>
          <w:lang w:val="es-CO"/>
        </w:rPr>
        <w:t xml:space="preserve"> NTCGP 1000:2009</w:t>
      </w:r>
    </w:p>
  </w:footnote>
  <w:footnote w:id="2">
    <w:p w:rsidR="00663C04" w:rsidRPr="00663C04" w:rsidRDefault="00663C04">
      <w:pPr>
        <w:pStyle w:val="Textonotapie"/>
        <w:rPr>
          <w:lang w:val="es-CO"/>
        </w:rPr>
      </w:pPr>
      <w:r>
        <w:rPr>
          <w:rStyle w:val="Refdenotaalpie"/>
        </w:rPr>
        <w:footnoteRef/>
      </w:r>
      <w:r>
        <w:t xml:space="preserve"> </w:t>
      </w:r>
      <w:r w:rsidR="001C5EA3">
        <w:rPr>
          <w:lang w:val="es-CO"/>
        </w:rPr>
        <w:t>Ibíd.</w:t>
      </w:r>
    </w:p>
  </w:footnote>
  <w:footnote w:id="3">
    <w:p w:rsidR="00663C04" w:rsidRPr="00663C04" w:rsidRDefault="00663C04">
      <w:pPr>
        <w:pStyle w:val="Textonotapie"/>
        <w:rPr>
          <w:lang w:val="es-CO"/>
        </w:rPr>
      </w:pPr>
      <w:r>
        <w:rPr>
          <w:rStyle w:val="Refdenotaalpie"/>
        </w:rPr>
        <w:footnoteRef/>
      </w:r>
      <w:r>
        <w:t xml:space="preserve"> </w:t>
      </w:r>
      <w:r>
        <w:rPr>
          <w:lang w:val="es-CO"/>
        </w:rPr>
        <w:t>Ibid.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4637"/>
      <w:gridCol w:w="2340"/>
    </w:tblGrid>
    <w:tr w:rsidR="00032835" w:rsidRPr="00613B17" w:rsidTr="00032835">
      <w:trPr>
        <w:cantSplit/>
        <w:jc w:val="center"/>
      </w:trPr>
      <w:tc>
        <w:tcPr>
          <w:tcW w:w="1913" w:type="dxa"/>
          <w:vMerge w:val="restart"/>
          <w:vAlign w:val="center"/>
        </w:tcPr>
        <w:p w:rsidR="00032835" w:rsidRPr="00613B17" w:rsidRDefault="00032835" w:rsidP="00032835">
          <w:pPr>
            <w:rPr>
              <w:b/>
            </w:rPr>
          </w:pPr>
          <w:r w:rsidRPr="00613B17">
            <w:rPr>
              <w:rFonts w:ascii="Bookman Old Style" w:hAnsi="Bookman Old Style" w:cs="Arial"/>
              <w:b/>
              <w:noProof/>
              <w:sz w:val="22"/>
              <w:szCs w:val="22"/>
              <w:lang w:val="es-MX" w:eastAsia="es-MX"/>
            </w:rPr>
            <w:drawing>
              <wp:inline distT="0" distB="0" distL="0" distR="0" wp14:anchorId="521E1EED" wp14:editId="689552D8">
                <wp:extent cx="1054100" cy="965200"/>
                <wp:effectExtent l="0" t="0" r="0" b="6350"/>
                <wp:docPr id="6" name="Imagen 6" descr="LOGO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HOSPI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4100" cy="965200"/>
                        </a:xfrm>
                        <a:prstGeom prst="rect">
                          <a:avLst/>
                        </a:prstGeom>
                        <a:noFill/>
                        <a:ln>
                          <a:noFill/>
                        </a:ln>
                      </pic:spPr>
                    </pic:pic>
                  </a:graphicData>
                </a:graphic>
              </wp:inline>
            </w:drawing>
          </w:r>
        </w:p>
      </w:tc>
      <w:tc>
        <w:tcPr>
          <w:tcW w:w="4637" w:type="dxa"/>
          <w:vMerge w:val="restart"/>
          <w:vAlign w:val="center"/>
        </w:tcPr>
        <w:p w:rsidR="00032835" w:rsidRPr="00613B17" w:rsidRDefault="00032835" w:rsidP="00032835">
          <w:pPr>
            <w:jc w:val="center"/>
            <w:rPr>
              <w:rFonts w:ascii="Arial" w:hAnsi="Arial"/>
              <w:b/>
              <w:sz w:val="28"/>
              <w:lang w:val="es-419"/>
            </w:rPr>
          </w:pPr>
          <w:r w:rsidRPr="00925433">
            <w:rPr>
              <w:rFonts w:ascii="Arial" w:hAnsi="Arial" w:cs="Arial"/>
              <w:b/>
              <w:sz w:val="22"/>
              <w:szCs w:val="22"/>
            </w:rPr>
            <w:t>MODELO DE MEJORAMIENTO DE LA CALIDAD</w:t>
          </w:r>
        </w:p>
      </w:tc>
      <w:tc>
        <w:tcPr>
          <w:tcW w:w="2340" w:type="dxa"/>
          <w:vAlign w:val="center"/>
        </w:tcPr>
        <w:p w:rsidR="00032835" w:rsidRPr="00613B17" w:rsidRDefault="00032835" w:rsidP="00032835">
          <w:pPr>
            <w:pStyle w:val="Ttulo4"/>
            <w:numPr>
              <w:ilvl w:val="0"/>
              <w:numId w:val="0"/>
            </w:numPr>
            <w:ind w:left="864" w:hanging="864"/>
            <w:jc w:val="left"/>
            <w:rPr>
              <w:rFonts w:ascii="Arial" w:hAnsi="Arial"/>
              <w:sz w:val="22"/>
              <w:lang w:val="pt-BR"/>
            </w:rPr>
          </w:pPr>
          <w:r w:rsidRPr="00613B17">
            <w:rPr>
              <w:rFonts w:ascii="Arial" w:hAnsi="Arial"/>
              <w:sz w:val="22"/>
              <w:lang w:val="pt-BR"/>
            </w:rPr>
            <w:t xml:space="preserve">Código: </w:t>
          </w:r>
        </w:p>
      </w:tc>
    </w:tr>
    <w:tr w:rsidR="00032835" w:rsidRPr="00613B17" w:rsidTr="00032835">
      <w:trPr>
        <w:cantSplit/>
        <w:jc w:val="center"/>
      </w:trPr>
      <w:tc>
        <w:tcPr>
          <w:tcW w:w="1913" w:type="dxa"/>
          <w:vMerge/>
          <w:vAlign w:val="center"/>
        </w:tcPr>
        <w:p w:rsidR="00032835" w:rsidRPr="00613B17" w:rsidRDefault="00032835" w:rsidP="00032835">
          <w:pPr>
            <w:rPr>
              <w:b/>
              <w:lang w:val="pt-BR"/>
            </w:rPr>
          </w:pPr>
        </w:p>
      </w:tc>
      <w:tc>
        <w:tcPr>
          <w:tcW w:w="4637" w:type="dxa"/>
          <w:vMerge/>
          <w:vAlign w:val="center"/>
        </w:tcPr>
        <w:p w:rsidR="00032835" w:rsidRPr="00613B17" w:rsidRDefault="00032835" w:rsidP="00032835">
          <w:pPr>
            <w:rPr>
              <w:b/>
              <w:lang w:val="pt-BR"/>
            </w:rPr>
          </w:pPr>
        </w:p>
      </w:tc>
      <w:tc>
        <w:tcPr>
          <w:tcW w:w="2340" w:type="dxa"/>
          <w:vAlign w:val="center"/>
        </w:tcPr>
        <w:p w:rsidR="00032835" w:rsidRPr="00613B17" w:rsidRDefault="00032835" w:rsidP="00032835">
          <w:pPr>
            <w:rPr>
              <w:rFonts w:ascii="Arial" w:hAnsi="Arial"/>
              <w:b/>
              <w:sz w:val="22"/>
            </w:rPr>
          </w:pPr>
          <w:r w:rsidRPr="00613B17">
            <w:rPr>
              <w:rFonts w:ascii="Arial" w:hAnsi="Arial"/>
              <w:b/>
              <w:sz w:val="22"/>
            </w:rPr>
            <w:t>Versión: 01</w:t>
          </w:r>
        </w:p>
      </w:tc>
    </w:tr>
    <w:tr w:rsidR="00032835" w:rsidRPr="00613B17" w:rsidTr="00032835">
      <w:trPr>
        <w:cantSplit/>
        <w:jc w:val="center"/>
      </w:trPr>
      <w:tc>
        <w:tcPr>
          <w:tcW w:w="1913" w:type="dxa"/>
          <w:vMerge/>
          <w:vAlign w:val="center"/>
        </w:tcPr>
        <w:p w:rsidR="00032835" w:rsidRPr="00613B17" w:rsidRDefault="00032835" w:rsidP="00032835">
          <w:pPr>
            <w:rPr>
              <w:b/>
            </w:rPr>
          </w:pPr>
        </w:p>
      </w:tc>
      <w:tc>
        <w:tcPr>
          <w:tcW w:w="4637" w:type="dxa"/>
          <w:vMerge/>
          <w:vAlign w:val="center"/>
        </w:tcPr>
        <w:p w:rsidR="00032835" w:rsidRPr="00613B17" w:rsidRDefault="00032835" w:rsidP="00032835">
          <w:pPr>
            <w:rPr>
              <w:b/>
            </w:rPr>
          </w:pPr>
        </w:p>
      </w:tc>
      <w:tc>
        <w:tcPr>
          <w:tcW w:w="2340" w:type="dxa"/>
          <w:vAlign w:val="center"/>
        </w:tcPr>
        <w:p w:rsidR="00032835" w:rsidRPr="00613B17" w:rsidRDefault="00032835" w:rsidP="00032835">
          <w:pPr>
            <w:rPr>
              <w:rFonts w:ascii="Arial" w:hAnsi="Arial" w:cs="Arial"/>
              <w:b/>
              <w:sz w:val="22"/>
            </w:rPr>
          </w:pPr>
          <w:r w:rsidRPr="00613B17">
            <w:rPr>
              <w:rFonts w:ascii="Arial" w:hAnsi="Arial" w:cs="Arial"/>
              <w:b/>
              <w:sz w:val="22"/>
            </w:rPr>
            <w:t xml:space="preserve">Página </w:t>
          </w:r>
          <w:r w:rsidRPr="00613B17">
            <w:rPr>
              <w:rFonts w:ascii="Arial" w:hAnsi="Arial" w:cs="Arial"/>
              <w:b/>
              <w:bCs/>
              <w:sz w:val="22"/>
            </w:rPr>
            <w:fldChar w:fldCharType="begin"/>
          </w:r>
          <w:r w:rsidRPr="00613B17">
            <w:rPr>
              <w:rFonts w:ascii="Arial" w:hAnsi="Arial" w:cs="Arial"/>
              <w:b/>
              <w:bCs/>
              <w:sz w:val="22"/>
            </w:rPr>
            <w:instrText>PAGE  \* Arabic  \* MERGEFORMAT</w:instrText>
          </w:r>
          <w:r w:rsidRPr="00613B17">
            <w:rPr>
              <w:rFonts w:ascii="Arial" w:hAnsi="Arial" w:cs="Arial"/>
              <w:b/>
              <w:bCs/>
              <w:sz w:val="22"/>
            </w:rPr>
            <w:fldChar w:fldCharType="separate"/>
          </w:r>
          <w:r w:rsidR="00DA2844">
            <w:rPr>
              <w:rFonts w:ascii="Arial" w:hAnsi="Arial" w:cs="Arial"/>
              <w:b/>
              <w:bCs/>
              <w:noProof/>
              <w:sz w:val="22"/>
            </w:rPr>
            <w:t>15</w:t>
          </w:r>
          <w:r w:rsidRPr="00613B17">
            <w:rPr>
              <w:rFonts w:ascii="Arial" w:hAnsi="Arial" w:cs="Arial"/>
              <w:b/>
              <w:bCs/>
              <w:sz w:val="22"/>
            </w:rPr>
            <w:fldChar w:fldCharType="end"/>
          </w:r>
          <w:r w:rsidRPr="00613B17">
            <w:rPr>
              <w:rFonts w:ascii="Arial" w:hAnsi="Arial" w:cs="Arial"/>
              <w:b/>
              <w:sz w:val="22"/>
            </w:rPr>
            <w:t xml:space="preserve"> de </w:t>
          </w:r>
          <w:r w:rsidRPr="00613B17">
            <w:rPr>
              <w:rFonts w:ascii="Arial" w:hAnsi="Arial" w:cs="Arial"/>
              <w:b/>
              <w:bCs/>
              <w:sz w:val="22"/>
            </w:rPr>
            <w:fldChar w:fldCharType="begin"/>
          </w:r>
          <w:r w:rsidRPr="00613B17">
            <w:rPr>
              <w:rFonts w:ascii="Arial" w:hAnsi="Arial" w:cs="Arial"/>
              <w:b/>
              <w:bCs/>
              <w:sz w:val="22"/>
            </w:rPr>
            <w:instrText>NUMPAGES  \* Arabic  \* MERGEFORMAT</w:instrText>
          </w:r>
          <w:r w:rsidRPr="00613B17">
            <w:rPr>
              <w:rFonts w:ascii="Arial" w:hAnsi="Arial" w:cs="Arial"/>
              <w:b/>
              <w:bCs/>
              <w:sz w:val="22"/>
            </w:rPr>
            <w:fldChar w:fldCharType="separate"/>
          </w:r>
          <w:r w:rsidR="00DA2844">
            <w:rPr>
              <w:rFonts w:ascii="Arial" w:hAnsi="Arial" w:cs="Arial"/>
              <w:b/>
              <w:bCs/>
              <w:noProof/>
              <w:sz w:val="22"/>
            </w:rPr>
            <w:t>15</w:t>
          </w:r>
          <w:r w:rsidRPr="00613B17">
            <w:rPr>
              <w:rFonts w:ascii="Arial" w:hAnsi="Arial" w:cs="Arial"/>
              <w:b/>
              <w:bCs/>
              <w:sz w:val="22"/>
            </w:rPr>
            <w:fldChar w:fldCharType="end"/>
          </w:r>
        </w:p>
      </w:tc>
    </w:tr>
  </w:tbl>
  <w:p w:rsidR="00302272" w:rsidRDefault="0030227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44936"/>
    <w:multiLevelType w:val="hybridMultilevel"/>
    <w:tmpl w:val="C23E752C"/>
    <w:lvl w:ilvl="0" w:tplc="EA00C692">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01C05F30"/>
    <w:multiLevelType w:val="multilevel"/>
    <w:tmpl w:val="1F486186"/>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73C3A2C"/>
    <w:multiLevelType w:val="hybridMultilevel"/>
    <w:tmpl w:val="CDB2AAA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8B52D0D"/>
    <w:multiLevelType w:val="multilevel"/>
    <w:tmpl w:val="808268EE"/>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rPr>
        <w:i w:val="0"/>
      </w:r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4">
    <w:nsid w:val="171F31D0"/>
    <w:multiLevelType w:val="hybridMultilevel"/>
    <w:tmpl w:val="7346AE02"/>
    <w:lvl w:ilvl="0" w:tplc="EA00C69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B222BF2"/>
    <w:multiLevelType w:val="hybridMultilevel"/>
    <w:tmpl w:val="50D6740C"/>
    <w:lvl w:ilvl="0" w:tplc="EA00C692">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26EE2A5C"/>
    <w:multiLevelType w:val="hybridMultilevel"/>
    <w:tmpl w:val="2DA43D3C"/>
    <w:lvl w:ilvl="0" w:tplc="0C0A000F">
      <w:start w:val="1"/>
      <w:numFmt w:val="decimal"/>
      <w:lvlText w:val="%1."/>
      <w:lvlJc w:val="left"/>
      <w:pPr>
        <w:tabs>
          <w:tab w:val="num" w:pos="360"/>
        </w:tabs>
        <w:ind w:left="360" w:hanging="360"/>
      </w:pPr>
      <w:rPr>
        <w:rFonts w:hint="default"/>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AAA7570"/>
    <w:multiLevelType w:val="hybridMultilevel"/>
    <w:tmpl w:val="4F7A8370"/>
    <w:lvl w:ilvl="0" w:tplc="CAD62F8E">
      <w:start w:val="1"/>
      <w:numFmt w:val="bullet"/>
      <w:lvlText w:val="-"/>
      <w:lvlJc w:val="left"/>
      <w:pPr>
        <w:ind w:left="360" w:hanging="360"/>
      </w:pPr>
      <w:rPr>
        <w:rFonts w:ascii="Arial" w:hAnsi="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32BA36A9"/>
    <w:multiLevelType w:val="hybridMultilevel"/>
    <w:tmpl w:val="72B86850"/>
    <w:lvl w:ilvl="0" w:tplc="8B9A150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445587D"/>
    <w:multiLevelType w:val="hybridMultilevel"/>
    <w:tmpl w:val="18527B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46D476C"/>
    <w:multiLevelType w:val="hybridMultilevel"/>
    <w:tmpl w:val="8A0EDCEE"/>
    <w:lvl w:ilvl="0" w:tplc="EA00C692">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4E10700D"/>
    <w:multiLevelType w:val="hybridMultilevel"/>
    <w:tmpl w:val="CAB646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1B6041E"/>
    <w:multiLevelType w:val="hybridMultilevel"/>
    <w:tmpl w:val="68863C6C"/>
    <w:lvl w:ilvl="0" w:tplc="CAD62F8E">
      <w:start w:val="1"/>
      <w:numFmt w:val="bullet"/>
      <w:lvlText w:val="-"/>
      <w:lvlJc w:val="left"/>
      <w:pPr>
        <w:ind w:left="720" w:hanging="360"/>
      </w:pPr>
      <w:rPr>
        <w:rFonts w:ascii="Arial" w:hAnsi="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3C62650"/>
    <w:multiLevelType w:val="hybridMultilevel"/>
    <w:tmpl w:val="E34EB4E8"/>
    <w:lvl w:ilvl="0" w:tplc="8B9A150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8EC0E54"/>
    <w:multiLevelType w:val="hybridMultilevel"/>
    <w:tmpl w:val="9BDCF002"/>
    <w:lvl w:ilvl="0" w:tplc="24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5BAA6244"/>
    <w:multiLevelType w:val="hybridMultilevel"/>
    <w:tmpl w:val="3AF4EF1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64E02D61"/>
    <w:multiLevelType w:val="hybridMultilevel"/>
    <w:tmpl w:val="AB9E5C0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65356FA7"/>
    <w:multiLevelType w:val="hybridMultilevel"/>
    <w:tmpl w:val="69FA25EC"/>
    <w:lvl w:ilvl="0" w:tplc="BCF20C3A">
      <w:start w:val="1"/>
      <w:numFmt w:val="decimal"/>
      <w:lvlText w:val="%1."/>
      <w:lvlJc w:val="left"/>
      <w:pPr>
        <w:tabs>
          <w:tab w:val="num" w:pos="360"/>
        </w:tabs>
        <w:ind w:left="360" w:hanging="360"/>
      </w:pPr>
      <w:rPr>
        <w:rFonts w:ascii="Arial" w:hAnsi="Arial" w:hint="default"/>
        <w:b/>
        <w:i w:val="0"/>
        <w:color w:val="auto"/>
        <w:sz w:val="20"/>
        <w:u w:val="none"/>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65A07F56"/>
    <w:multiLevelType w:val="hybridMultilevel"/>
    <w:tmpl w:val="A58A36D8"/>
    <w:lvl w:ilvl="0" w:tplc="CAD62F8E">
      <w:start w:val="1"/>
      <w:numFmt w:val="bullet"/>
      <w:lvlText w:val="-"/>
      <w:lvlJc w:val="left"/>
      <w:pPr>
        <w:ind w:left="360" w:hanging="360"/>
      </w:pPr>
      <w:rPr>
        <w:rFonts w:ascii="Arial" w:hAnsi="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nsid w:val="6A917A0A"/>
    <w:multiLevelType w:val="hybridMultilevel"/>
    <w:tmpl w:val="35B00862"/>
    <w:lvl w:ilvl="0" w:tplc="EA00C692">
      <w:start w:val="1"/>
      <w:numFmt w:val="bullet"/>
      <w:lvlText w:val=""/>
      <w:lvlJc w:val="left"/>
      <w:pPr>
        <w:tabs>
          <w:tab w:val="num" w:pos="5753"/>
        </w:tabs>
        <w:ind w:left="5753" w:hanging="360"/>
      </w:pPr>
      <w:rPr>
        <w:rFonts w:ascii="Symbol" w:hAnsi="Symbol" w:hint="default"/>
      </w:rPr>
    </w:lvl>
    <w:lvl w:ilvl="1" w:tplc="0C0A0003">
      <w:start w:val="1"/>
      <w:numFmt w:val="bullet"/>
      <w:lvlText w:val="o"/>
      <w:lvlJc w:val="left"/>
      <w:pPr>
        <w:tabs>
          <w:tab w:val="num" w:pos="6113"/>
        </w:tabs>
        <w:ind w:left="6113" w:hanging="360"/>
      </w:pPr>
      <w:rPr>
        <w:rFonts w:ascii="Courier New" w:hAnsi="Courier New" w:cs="Courier New" w:hint="default"/>
      </w:rPr>
    </w:lvl>
    <w:lvl w:ilvl="2" w:tplc="0C0A0005" w:tentative="1">
      <w:start w:val="1"/>
      <w:numFmt w:val="bullet"/>
      <w:lvlText w:val=""/>
      <w:lvlJc w:val="left"/>
      <w:pPr>
        <w:tabs>
          <w:tab w:val="num" w:pos="6833"/>
        </w:tabs>
        <w:ind w:left="6833" w:hanging="360"/>
      </w:pPr>
      <w:rPr>
        <w:rFonts w:ascii="Wingdings" w:hAnsi="Wingdings" w:hint="default"/>
      </w:rPr>
    </w:lvl>
    <w:lvl w:ilvl="3" w:tplc="0C0A0001" w:tentative="1">
      <w:start w:val="1"/>
      <w:numFmt w:val="bullet"/>
      <w:lvlText w:val=""/>
      <w:lvlJc w:val="left"/>
      <w:pPr>
        <w:tabs>
          <w:tab w:val="num" w:pos="7553"/>
        </w:tabs>
        <w:ind w:left="7553" w:hanging="360"/>
      </w:pPr>
      <w:rPr>
        <w:rFonts w:ascii="Symbol" w:hAnsi="Symbol" w:hint="default"/>
      </w:rPr>
    </w:lvl>
    <w:lvl w:ilvl="4" w:tplc="0C0A0003" w:tentative="1">
      <w:start w:val="1"/>
      <w:numFmt w:val="bullet"/>
      <w:lvlText w:val="o"/>
      <w:lvlJc w:val="left"/>
      <w:pPr>
        <w:tabs>
          <w:tab w:val="num" w:pos="8273"/>
        </w:tabs>
        <w:ind w:left="8273" w:hanging="360"/>
      </w:pPr>
      <w:rPr>
        <w:rFonts w:ascii="Courier New" w:hAnsi="Courier New" w:cs="Courier New" w:hint="default"/>
      </w:rPr>
    </w:lvl>
    <w:lvl w:ilvl="5" w:tplc="0C0A0005" w:tentative="1">
      <w:start w:val="1"/>
      <w:numFmt w:val="bullet"/>
      <w:lvlText w:val=""/>
      <w:lvlJc w:val="left"/>
      <w:pPr>
        <w:tabs>
          <w:tab w:val="num" w:pos="8993"/>
        </w:tabs>
        <w:ind w:left="8993" w:hanging="360"/>
      </w:pPr>
      <w:rPr>
        <w:rFonts w:ascii="Wingdings" w:hAnsi="Wingdings" w:hint="default"/>
      </w:rPr>
    </w:lvl>
    <w:lvl w:ilvl="6" w:tplc="0C0A0001" w:tentative="1">
      <w:start w:val="1"/>
      <w:numFmt w:val="bullet"/>
      <w:lvlText w:val=""/>
      <w:lvlJc w:val="left"/>
      <w:pPr>
        <w:tabs>
          <w:tab w:val="num" w:pos="9713"/>
        </w:tabs>
        <w:ind w:left="9713" w:hanging="360"/>
      </w:pPr>
      <w:rPr>
        <w:rFonts w:ascii="Symbol" w:hAnsi="Symbol" w:hint="default"/>
      </w:rPr>
    </w:lvl>
    <w:lvl w:ilvl="7" w:tplc="0C0A0003" w:tentative="1">
      <w:start w:val="1"/>
      <w:numFmt w:val="bullet"/>
      <w:lvlText w:val="o"/>
      <w:lvlJc w:val="left"/>
      <w:pPr>
        <w:tabs>
          <w:tab w:val="num" w:pos="10433"/>
        </w:tabs>
        <w:ind w:left="10433" w:hanging="360"/>
      </w:pPr>
      <w:rPr>
        <w:rFonts w:ascii="Courier New" w:hAnsi="Courier New" w:cs="Courier New" w:hint="default"/>
      </w:rPr>
    </w:lvl>
    <w:lvl w:ilvl="8" w:tplc="0C0A0005" w:tentative="1">
      <w:start w:val="1"/>
      <w:numFmt w:val="bullet"/>
      <w:lvlText w:val=""/>
      <w:lvlJc w:val="left"/>
      <w:pPr>
        <w:tabs>
          <w:tab w:val="num" w:pos="11153"/>
        </w:tabs>
        <w:ind w:left="11153" w:hanging="360"/>
      </w:pPr>
      <w:rPr>
        <w:rFonts w:ascii="Wingdings" w:hAnsi="Wingdings" w:hint="default"/>
      </w:rPr>
    </w:lvl>
  </w:abstractNum>
  <w:abstractNum w:abstractNumId="20">
    <w:nsid w:val="6F735406"/>
    <w:multiLevelType w:val="hybridMultilevel"/>
    <w:tmpl w:val="777AF966"/>
    <w:lvl w:ilvl="0" w:tplc="CAD62F8E">
      <w:start w:val="1"/>
      <w:numFmt w:val="bullet"/>
      <w:lvlText w:val="-"/>
      <w:lvlJc w:val="left"/>
      <w:pPr>
        <w:ind w:left="360" w:hanging="360"/>
      </w:pPr>
      <w:rPr>
        <w:rFonts w:ascii="Arial" w:hAnsi="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70FE1928"/>
    <w:multiLevelType w:val="hybridMultilevel"/>
    <w:tmpl w:val="7602CC32"/>
    <w:lvl w:ilvl="0" w:tplc="EA00C692">
      <w:start w:val="1"/>
      <w:numFmt w:val="bullet"/>
      <w:lvlText w:val=""/>
      <w:lvlJc w:val="left"/>
      <w:pPr>
        <w:tabs>
          <w:tab w:val="num" w:pos="360"/>
        </w:tabs>
        <w:ind w:left="360" w:hanging="360"/>
      </w:pPr>
      <w:rPr>
        <w:rFonts w:ascii="Symbol" w:hAnsi="Symbol" w:hint="default"/>
        <w:b/>
        <w:i w:val="0"/>
        <w:color w:val="auto"/>
        <w:sz w:val="20"/>
        <w:u w:val="none"/>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nsid w:val="78A82759"/>
    <w:multiLevelType w:val="multilevel"/>
    <w:tmpl w:val="1F486186"/>
    <w:lvl w:ilvl="0">
      <w:start w:val="1"/>
      <w:numFmt w:val="bullet"/>
      <w:lvlText w:val=""/>
      <w:lvlJc w:val="left"/>
      <w:pPr>
        <w:tabs>
          <w:tab w:val="num" w:pos="864"/>
        </w:tabs>
        <w:ind w:left="864" w:hanging="432"/>
      </w:pPr>
      <w:rPr>
        <w:rFonts w:ascii="Symbol" w:hAnsi="Symbol" w:hint="default"/>
      </w:rPr>
    </w:lvl>
    <w:lvl w:ilvl="1">
      <w:start w:val="1"/>
      <w:numFmt w:val="decimal"/>
      <w:lvlText w:val="%1.%2"/>
      <w:lvlJc w:val="left"/>
      <w:pPr>
        <w:tabs>
          <w:tab w:val="num" w:pos="1008"/>
        </w:tabs>
        <w:ind w:left="1008" w:hanging="576"/>
      </w:pPr>
    </w:lvl>
    <w:lvl w:ilvl="2">
      <w:start w:val="1"/>
      <w:numFmt w:val="decimal"/>
      <w:lvlText w:val="%1.%2.%3"/>
      <w:lvlJc w:val="left"/>
      <w:pPr>
        <w:tabs>
          <w:tab w:val="num" w:pos="1152"/>
        </w:tabs>
        <w:ind w:left="1152" w:hanging="720"/>
      </w:pPr>
    </w:lvl>
    <w:lvl w:ilvl="3">
      <w:start w:val="1"/>
      <w:numFmt w:val="decimal"/>
      <w:lvlText w:val="%1.%2.%3.%4"/>
      <w:lvlJc w:val="left"/>
      <w:pPr>
        <w:tabs>
          <w:tab w:val="num" w:pos="1296"/>
        </w:tabs>
        <w:ind w:left="1296" w:hanging="864"/>
      </w:pPr>
    </w:lvl>
    <w:lvl w:ilvl="4">
      <w:start w:val="1"/>
      <w:numFmt w:val="decimal"/>
      <w:lvlText w:val="%1.%2.%3.%4.%5"/>
      <w:lvlJc w:val="left"/>
      <w:pPr>
        <w:tabs>
          <w:tab w:val="num" w:pos="1440"/>
        </w:tabs>
        <w:ind w:left="1440" w:hanging="1008"/>
      </w:pPr>
    </w:lvl>
    <w:lvl w:ilvl="5">
      <w:start w:val="1"/>
      <w:numFmt w:val="decimal"/>
      <w:lvlText w:val="%1.%2.%3.%4.%5.%6"/>
      <w:lvlJc w:val="left"/>
      <w:pPr>
        <w:tabs>
          <w:tab w:val="num" w:pos="1584"/>
        </w:tabs>
        <w:ind w:left="1584" w:hanging="1152"/>
      </w:pPr>
    </w:lvl>
    <w:lvl w:ilvl="6">
      <w:start w:val="1"/>
      <w:numFmt w:val="decimal"/>
      <w:lvlText w:val="%1.%2.%3.%4.%5.%6.%7"/>
      <w:lvlJc w:val="left"/>
      <w:pPr>
        <w:tabs>
          <w:tab w:val="num" w:pos="1728"/>
        </w:tabs>
        <w:ind w:left="1728" w:hanging="1296"/>
      </w:pPr>
    </w:lvl>
    <w:lvl w:ilvl="7">
      <w:start w:val="1"/>
      <w:numFmt w:val="decimal"/>
      <w:lvlText w:val="%1.%2.%3.%4.%5.%6.%7.%8"/>
      <w:lvlJc w:val="left"/>
      <w:pPr>
        <w:tabs>
          <w:tab w:val="num" w:pos="1872"/>
        </w:tabs>
        <w:ind w:left="1872" w:hanging="1440"/>
      </w:pPr>
    </w:lvl>
    <w:lvl w:ilvl="8">
      <w:start w:val="1"/>
      <w:numFmt w:val="decimal"/>
      <w:lvlText w:val="%1.%2.%3.%4.%5.%6.%7.%8.%9"/>
      <w:lvlJc w:val="left"/>
      <w:pPr>
        <w:tabs>
          <w:tab w:val="num" w:pos="2016"/>
        </w:tabs>
        <w:ind w:left="2016" w:hanging="1584"/>
      </w:pPr>
    </w:lvl>
  </w:abstractNum>
  <w:abstractNum w:abstractNumId="23">
    <w:nsid w:val="7D1B407B"/>
    <w:multiLevelType w:val="hybridMultilevel"/>
    <w:tmpl w:val="D53E35A0"/>
    <w:lvl w:ilvl="0" w:tplc="EA00C69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7"/>
  </w:num>
  <w:num w:numId="4">
    <w:abstractNumId w:val="3"/>
  </w:num>
  <w:num w:numId="5">
    <w:abstractNumId w:val="19"/>
  </w:num>
  <w:num w:numId="6">
    <w:abstractNumId w:val="4"/>
  </w:num>
  <w:num w:numId="7">
    <w:abstractNumId w:val="15"/>
  </w:num>
  <w:num w:numId="8">
    <w:abstractNumId w:val="0"/>
  </w:num>
  <w:num w:numId="9">
    <w:abstractNumId w:val="6"/>
  </w:num>
  <w:num w:numId="10">
    <w:abstractNumId w:val="23"/>
  </w:num>
  <w:num w:numId="11">
    <w:abstractNumId w:val="5"/>
  </w:num>
  <w:num w:numId="12">
    <w:abstractNumId w:val="21"/>
  </w:num>
  <w:num w:numId="13">
    <w:abstractNumId w:val="10"/>
  </w:num>
  <w:num w:numId="14">
    <w:abstractNumId w:val="8"/>
  </w:num>
  <w:num w:numId="15">
    <w:abstractNumId w:val="1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2"/>
  </w:num>
  <w:num w:numId="19">
    <w:abstractNumId w:val="14"/>
  </w:num>
  <w:num w:numId="20">
    <w:abstractNumId w:val="9"/>
  </w:num>
  <w:num w:numId="21">
    <w:abstractNumId w:val="11"/>
  </w:num>
  <w:num w:numId="22">
    <w:abstractNumId w:val="3"/>
  </w:num>
  <w:num w:numId="23">
    <w:abstractNumId w:val="12"/>
  </w:num>
  <w:num w:numId="24">
    <w:abstractNumId w:val="3"/>
  </w:num>
  <w:num w:numId="25">
    <w:abstractNumId w:val="3"/>
  </w:num>
  <w:num w:numId="26">
    <w:abstractNumId w:val="18"/>
  </w:num>
  <w:num w:numId="27">
    <w:abstractNumId w:val="7"/>
  </w:num>
  <w:num w:numId="28">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CA7"/>
    <w:rsid w:val="0000162A"/>
    <w:rsid w:val="00003DC3"/>
    <w:rsid w:val="000132A9"/>
    <w:rsid w:val="00030CEE"/>
    <w:rsid w:val="00030FFB"/>
    <w:rsid w:val="00032835"/>
    <w:rsid w:val="00051501"/>
    <w:rsid w:val="00051E6D"/>
    <w:rsid w:val="0005492D"/>
    <w:rsid w:val="00060880"/>
    <w:rsid w:val="000635D2"/>
    <w:rsid w:val="00085816"/>
    <w:rsid w:val="00086228"/>
    <w:rsid w:val="00091333"/>
    <w:rsid w:val="000B3BD6"/>
    <w:rsid w:val="000B4AF5"/>
    <w:rsid w:val="000C0555"/>
    <w:rsid w:val="000C0985"/>
    <w:rsid w:val="000C3B05"/>
    <w:rsid w:val="000C4A7D"/>
    <w:rsid w:val="000E4508"/>
    <w:rsid w:val="000E5615"/>
    <w:rsid w:val="00101215"/>
    <w:rsid w:val="00102470"/>
    <w:rsid w:val="00132F37"/>
    <w:rsid w:val="00146620"/>
    <w:rsid w:val="001518DA"/>
    <w:rsid w:val="00151937"/>
    <w:rsid w:val="0015416A"/>
    <w:rsid w:val="0015446A"/>
    <w:rsid w:val="001552EF"/>
    <w:rsid w:val="001553CF"/>
    <w:rsid w:val="00165192"/>
    <w:rsid w:val="00170B3F"/>
    <w:rsid w:val="0017257C"/>
    <w:rsid w:val="00184634"/>
    <w:rsid w:val="001A5A0F"/>
    <w:rsid w:val="001B35C8"/>
    <w:rsid w:val="001B6A0E"/>
    <w:rsid w:val="001C4A1F"/>
    <w:rsid w:val="001C5EA3"/>
    <w:rsid w:val="001D71BB"/>
    <w:rsid w:val="002009A9"/>
    <w:rsid w:val="002108C3"/>
    <w:rsid w:val="00213CD6"/>
    <w:rsid w:val="00217D14"/>
    <w:rsid w:val="0022031B"/>
    <w:rsid w:val="0022283F"/>
    <w:rsid w:val="002238D1"/>
    <w:rsid w:val="00240EC7"/>
    <w:rsid w:val="002470C4"/>
    <w:rsid w:val="00247B58"/>
    <w:rsid w:val="00250073"/>
    <w:rsid w:val="00254407"/>
    <w:rsid w:val="00256EE4"/>
    <w:rsid w:val="0026256B"/>
    <w:rsid w:val="00264106"/>
    <w:rsid w:val="0027030A"/>
    <w:rsid w:val="00273AE5"/>
    <w:rsid w:val="0027424B"/>
    <w:rsid w:val="00276529"/>
    <w:rsid w:val="0027770B"/>
    <w:rsid w:val="00284E39"/>
    <w:rsid w:val="00290C95"/>
    <w:rsid w:val="002914A7"/>
    <w:rsid w:val="00293408"/>
    <w:rsid w:val="00294D78"/>
    <w:rsid w:val="002A3072"/>
    <w:rsid w:val="002A6F52"/>
    <w:rsid w:val="002A7DB0"/>
    <w:rsid w:val="002C0C8C"/>
    <w:rsid w:val="002D32D9"/>
    <w:rsid w:val="002F01FC"/>
    <w:rsid w:val="002F2AAA"/>
    <w:rsid w:val="00300B1D"/>
    <w:rsid w:val="00302272"/>
    <w:rsid w:val="003130CE"/>
    <w:rsid w:val="0031349A"/>
    <w:rsid w:val="00317D7E"/>
    <w:rsid w:val="00320FF2"/>
    <w:rsid w:val="00322C80"/>
    <w:rsid w:val="003230D1"/>
    <w:rsid w:val="00330D79"/>
    <w:rsid w:val="0033380B"/>
    <w:rsid w:val="003346ED"/>
    <w:rsid w:val="00340687"/>
    <w:rsid w:val="003454BC"/>
    <w:rsid w:val="003531BA"/>
    <w:rsid w:val="0035575A"/>
    <w:rsid w:val="00362E0B"/>
    <w:rsid w:val="00371A1A"/>
    <w:rsid w:val="003726B3"/>
    <w:rsid w:val="003755DD"/>
    <w:rsid w:val="00382019"/>
    <w:rsid w:val="003833D6"/>
    <w:rsid w:val="00386AAE"/>
    <w:rsid w:val="0039020F"/>
    <w:rsid w:val="00391623"/>
    <w:rsid w:val="00393F3B"/>
    <w:rsid w:val="00394916"/>
    <w:rsid w:val="003A0BFF"/>
    <w:rsid w:val="003B15DA"/>
    <w:rsid w:val="003B5323"/>
    <w:rsid w:val="003C06B0"/>
    <w:rsid w:val="003C3850"/>
    <w:rsid w:val="003C6FDB"/>
    <w:rsid w:val="003D11D3"/>
    <w:rsid w:val="003D55E7"/>
    <w:rsid w:val="003E2C0C"/>
    <w:rsid w:val="003E658F"/>
    <w:rsid w:val="003F0C62"/>
    <w:rsid w:val="003F4458"/>
    <w:rsid w:val="003F5BC8"/>
    <w:rsid w:val="00416AFA"/>
    <w:rsid w:val="00423D73"/>
    <w:rsid w:val="00431CA4"/>
    <w:rsid w:val="0043310E"/>
    <w:rsid w:val="004370E2"/>
    <w:rsid w:val="004426BE"/>
    <w:rsid w:val="004430C7"/>
    <w:rsid w:val="0044487E"/>
    <w:rsid w:val="00460542"/>
    <w:rsid w:val="00461E18"/>
    <w:rsid w:val="00465186"/>
    <w:rsid w:val="00477BDC"/>
    <w:rsid w:val="00485640"/>
    <w:rsid w:val="004B40FE"/>
    <w:rsid w:val="004D375A"/>
    <w:rsid w:val="004D6E29"/>
    <w:rsid w:val="004E2AC0"/>
    <w:rsid w:val="004F27EE"/>
    <w:rsid w:val="004F5311"/>
    <w:rsid w:val="004F59A3"/>
    <w:rsid w:val="00503292"/>
    <w:rsid w:val="00504D7F"/>
    <w:rsid w:val="0052082D"/>
    <w:rsid w:val="00521CD4"/>
    <w:rsid w:val="005257A7"/>
    <w:rsid w:val="005307BB"/>
    <w:rsid w:val="00556AFE"/>
    <w:rsid w:val="00571EBD"/>
    <w:rsid w:val="0058130B"/>
    <w:rsid w:val="00581D15"/>
    <w:rsid w:val="00584684"/>
    <w:rsid w:val="00584DD2"/>
    <w:rsid w:val="005857C0"/>
    <w:rsid w:val="0059485B"/>
    <w:rsid w:val="00597389"/>
    <w:rsid w:val="005A09F5"/>
    <w:rsid w:val="005A4452"/>
    <w:rsid w:val="005B4574"/>
    <w:rsid w:val="005C5090"/>
    <w:rsid w:val="005C6C29"/>
    <w:rsid w:val="005D1A55"/>
    <w:rsid w:val="005F00D8"/>
    <w:rsid w:val="005F2887"/>
    <w:rsid w:val="005F7596"/>
    <w:rsid w:val="006068C2"/>
    <w:rsid w:val="00625A91"/>
    <w:rsid w:val="006319B9"/>
    <w:rsid w:val="006408E0"/>
    <w:rsid w:val="00652A30"/>
    <w:rsid w:val="00652E1A"/>
    <w:rsid w:val="00654904"/>
    <w:rsid w:val="006559A0"/>
    <w:rsid w:val="00663C04"/>
    <w:rsid w:val="0067230F"/>
    <w:rsid w:val="00674F5D"/>
    <w:rsid w:val="0067771C"/>
    <w:rsid w:val="006B4CF4"/>
    <w:rsid w:val="006C5628"/>
    <w:rsid w:val="006D49C1"/>
    <w:rsid w:val="006E15AA"/>
    <w:rsid w:val="006E2C35"/>
    <w:rsid w:val="006F40AD"/>
    <w:rsid w:val="006F522D"/>
    <w:rsid w:val="006F710C"/>
    <w:rsid w:val="00700A53"/>
    <w:rsid w:val="007108E2"/>
    <w:rsid w:val="00715968"/>
    <w:rsid w:val="00715FF5"/>
    <w:rsid w:val="007215B6"/>
    <w:rsid w:val="0072465F"/>
    <w:rsid w:val="00724850"/>
    <w:rsid w:val="00734CE0"/>
    <w:rsid w:val="00736F57"/>
    <w:rsid w:val="00743B87"/>
    <w:rsid w:val="00746D75"/>
    <w:rsid w:val="007551E4"/>
    <w:rsid w:val="007565EB"/>
    <w:rsid w:val="007600FD"/>
    <w:rsid w:val="0077274F"/>
    <w:rsid w:val="00773964"/>
    <w:rsid w:val="00775CBC"/>
    <w:rsid w:val="00781ADC"/>
    <w:rsid w:val="00794980"/>
    <w:rsid w:val="0079722F"/>
    <w:rsid w:val="007A5136"/>
    <w:rsid w:val="007B2978"/>
    <w:rsid w:val="007B4B40"/>
    <w:rsid w:val="007C0228"/>
    <w:rsid w:val="007C3997"/>
    <w:rsid w:val="007C4065"/>
    <w:rsid w:val="007D2BA1"/>
    <w:rsid w:val="007D6D09"/>
    <w:rsid w:val="007E2898"/>
    <w:rsid w:val="007F2B0B"/>
    <w:rsid w:val="007F691E"/>
    <w:rsid w:val="007F75DB"/>
    <w:rsid w:val="008172E7"/>
    <w:rsid w:val="00824DA6"/>
    <w:rsid w:val="00834A4E"/>
    <w:rsid w:val="0083701C"/>
    <w:rsid w:val="00844648"/>
    <w:rsid w:val="008456D9"/>
    <w:rsid w:val="0085159E"/>
    <w:rsid w:val="0085333C"/>
    <w:rsid w:val="008607E5"/>
    <w:rsid w:val="00865CA0"/>
    <w:rsid w:val="008766DB"/>
    <w:rsid w:val="00877272"/>
    <w:rsid w:val="00882831"/>
    <w:rsid w:val="0088334E"/>
    <w:rsid w:val="0089687E"/>
    <w:rsid w:val="00897740"/>
    <w:rsid w:val="008A31CF"/>
    <w:rsid w:val="008A4097"/>
    <w:rsid w:val="008A4EF9"/>
    <w:rsid w:val="008B3B69"/>
    <w:rsid w:val="008C68A2"/>
    <w:rsid w:val="008D13EE"/>
    <w:rsid w:val="008D503A"/>
    <w:rsid w:val="008D6820"/>
    <w:rsid w:val="008E181D"/>
    <w:rsid w:val="008F793D"/>
    <w:rsid w:val="00901233"/>
    <w:rsid w:val="00913108"/>
    <w:rsid w:val="00915574"/>
    <w:rsid w:val="0091674D"/>
    <w:rsid w:val="00925433"/>
    <w:rsid w:val="00925C03"/>
    <w:rsid w:val="00934BE1"/>
    <w:rsid w:val="00937DF4"/>
    <w:rsid w:val="00944F86"/>
    <w:rsid w:val="00950116"/>
    <w:rsid w:val="00952BB1"/>
    <w:rsid w:val="0097359B"/>
    <w:rsid w:val="00974724"/>
    <w:rsid w:val="00980119"/>
    <w:rsid w:val="009809E3"/>
    <w:rsid w:val="009829F6"/>
    <w:rsid w:val="00987EC2"/>
    <w:rsid w:val="00991D7C"/>
    <w:rsid w:val="009935DE"/>
    <w:rsid w:val="009A16CE"/>
    <w:rsid w:val="009A6F36"/>
    <w:rsid w:val="009A7CA7"/>
    <w:rsid w:val="009B4579"/>
    <w:rsid w:val="009B7339"/>
    <w:rsid w:val="009C68D6"/>
    <w:rsid w:val="009E3E6F"/>
    <w:rsid w:val="009E5FDB"/>
    <w:rsid w:val="009F19C2"/>
    <w:rsid w:val="009F378A"/>
    <w:rsid w:val="009F4577"/>
    <w:rsid w:val="00A17A1A"/>
    <w:rsid w:val="00A27489"/>
    <w:rsid w:val="00A31733"/>
    <w:rsid w:val="00A328C2"/>
    <w:rsid w:val="00A40482"/>
    <w:rsid w:val="00A436DD"/>
    <w:rsid w:val="00A518A4"/>
    <w:rsid w:val="00A62A95"/>
    <w:rsid w:val="00A749B7"/>
    <w:rsid w:val="00A8441F"/>
    <w:rsid w:val="00AA4957"/>
    <w:rsid w:val="00AC1597"/>
    <w:rsid w:val="00AC7A8C"/>
    <w:rsid w:val="00AD1771"/>
    <w:rsid w:val="00AD221A"/>
    <w:rsid w:val="00AF036D"/>
    <w:rsid w:val="00AF4C74"/>
    <w:rsid w:val="00AF63A9"/>
    <w:rsid w:val="00B01926"/>
    <w:rsid w:val="00B01EE1"/>
    <w:rsid w:val="00B02A37"/>
    <w:rsid w:val="00B07CD9"/>
    <w:rsid w:val="00B10461"/>
    <w:rsid w:val="00B10B80"/>
    <w:rsid w:val="00B13C91"/>
    <w:rsid w:val="00B1503E"/>
    <w:rsid w:val="00B154E0"/>
    <w:rsid w:val="00B168E9"/>
    <w:rsid w:val="00B20BCA"/>
    <w:rsid w:val="00B23B56"/>
    <w:rsid w:val="00B3097B"/>
    <w:rsid w:val="00B309CA"/>
    <w:rsid w:val="00B36E26"/>
    <w:rsid w:val="00B4288D"/>
    <w:rsid w:val="00B4481D"/>
    <w:rsid w:val="00B46E61"/>
    <w:rsid w:val="00B56A43"/>
    <w:rsid w:val="00B6296B"/>
    <w:rsid w:val="00B827AA"/>
    <w:rsid w:val="00B90134"/>
    <w:rsid w:val="00B97325"/>
    <w:rsid w:val="00BB1DF5"/>
    <w:rsid w:val="00BD42A4"/>
    <w:rsid w:val="00BE1D95"/>
    <w:rsid w:val="00BE41E8"/>
    <w:rsid w:val="00BE65C9"/>
    <w:rsid w:val="00C070CB"/>
    <w:rsid w:val="00C17D0A"/>
    <w:rsid w:val="00C21188"/>
    <w:rsid w:val="00C36816"/>
    <w:rsid w:val="00C4078C"/>
    <w:rsid w:val="00C713FB"/>
    <w:rsid w:val="00C75BBC"/>
    <w:rsid w:val="00C776E9"/>
    <w:rsid w:val="00C81E5C"/>
    <w:rsid w:val="00C836CC"/>
    <w:rsid w:val="00C90977"/>
    <w:rsid w:val="00C9774A"/>
    <w:rsid w:val="00CA06B1"/>
    <w:rsid w:val="00CC2159"/>
    <w:rsid w:val="00CC2CCA"/>
    <w:rsid w:val="00CD5B31"/>
    <w:rsid w:val="00CD6B84"/>
    <w:rsid w:val="00CD6BFC"/>
    <w:rsid w:val="00CD7979"/>
    <w:rsid w:val="00D01B4F"/>
    <w:rsid w:val="00D02E52"/>
    <w:rsid w:val="00D0341C"/>
    <w:rsid w:val="00D167A9"/>
    <w:rsid w:val="00D405CC"/>
    <w:rsid w:val="00D431DD"/>
    <w:rsid w:val="00D530F1"/>
    <w:rsid w:val="00D54BCB"/>
    <w:rsid w:val="00D55213"/>
    <w:rsid w:val="00D55844"/>
    <w:rsid w:val="00D5622B"/>
    <w:rsid w:val="00D57E5C"/>
    <w:rsid w:val="00D623BA"/>
    <w:rsid w:val="00D641FC"/>
    <w:rsid w:val="00D67DA5"/>
    <w:rsid w:val="00D70707"/>
    <w:rsid w:val="00D7230D"/>
    <w:rsid w:val="00D7260A"/>
    <w:rsid w:val="00D7346A"/>
    <w:rsid w:val="00D7552D"/>
    <w:rsid w:val="00D76A15"/>
    <w:rsid w:val="00D8014E"/>
    <w:rsid w:val="00D828F6"/>
    <w:rsid w:val="00D90DBB"/>
    <w:rsid w:val="00D95B48"/>
    <w:rsid w:val="00DA02A6"/>
    <w:rsid w:val="00DA0D5E"/>
    <w:rsid w:val="00DA1782"/>
    <w:rsid w:val="00DA2844"/>
    <w:rsid w:val="00DA2D8C"/>
    <w:rsid w:val="00DA3281"/>
    <w:rsid w:val="00DA36B0"/>
    <w:rsid w:val="00DB63DE"/>
    <w:rsid w:val="00DB7AC6"/>
    <w:rsid w:val="00DD4D07"/>
    <w:rsid w:val="00DD7A34"/>
    <w:rsid w:val="00DE7F07"/>
    <w:rsid w:val="00DF18B5"/>
    <w:rsid w:val="00DF6B02"/>
    <w:rsid w:val="00E0163D"/>
    <w:rsid w:val="00E047AF"/>
    <w:rsid w:val="00E11757"/>
    <w:rsid w:val="00E141AB"/>
    <w:rsid w:val="00E1452E"/>
    <w:rsid w:val="00E22E2A"/>
    <w:rsid w:val="00E37005"/>
    <w:rsid w:val="00E472AD"/>
    <w:rsid w:val="00E5162C"/>
    <w:rsid w:val="00E564DB"/>
    <w:rsid w:val="00E56630"/>
    <w:rsid w:val="00E62891"/>
    <w:rsid w:val="00E63BCE"/>
    <w:rsid w:val="00E72F35"/>
    <w:rsid w:val="00E76ACF"/>
    <w:rsid w:val="00E81C4B"/>
    <w:rsid w:val="00E82E9A"/>
    <w:rsid w:val="00E842F8"/>
    <w:rsid w:val="00E87217"/>
    <w:rsid w:val="00E97840"/>
    <w:rsid w:val="00ED110C"/>
    <w:rsid w:val="00EE2AB4"/>
    <w:rsid w:val="00EE3A92"/>
    <w:rsid w:val="00F02C60"/>
    <w:rsid w:val="00F16A8E"/>
    <w:rsid w:val="00F204FC"/>
    <w:rsid w:val="00F30BE8"/>
    <w:rsid w:val="00F32659"/>
    <w:rsid w:val="00F42E39"/>
    <w:rsid w:val="00F653DE"/>
    <w:rsid w:val="00F66660"/>
    <w:rsid w:val="00F720F2"/>
    <w:rsid w:val="00F83E42"/>
    <w:rsid w:val="00F86EE6"/>
    <w:rsid w:val="00F90F4B"/>
    <w:rsid w:val="00F92343"/>
    <w:rsid w:val="00FC518D"/>
    <w:rsid w:val="00FC6AE2"/>
    <w:rsid w:val="00FD2840"/>
    <w:rsid w:val="00FE21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1EB2446D-276C-4CB6-9DC7-BF86DD12F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pPr>
        <w:spacing w:before="120" w:after="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979"/>
    <w:rPr>
      <w:sz w:val="24"/>
      <w:szCs w:val="24"/>
      <w:lang w:val="es-ES" w:eastAsia="es-ES"/>
    </w:rPr>
  </w:style>
  <w:style w:type="paragraph" w:styleId="Ttulo1">
    <w:name w:val="heading 1"/>
    <w:basedOn w:val="Normal"/>
    <w:next w:val="Normal"/>
    <w:qFormat/>
    <w:rsid w:val="005A09F5"/>
    <w:pPr>
      <w:keepNext/>
      <w:numPr>
        <w:numId w:val="4"/>
      </w:numPr>
      <w:spacing w:before="240" w:after="60"/>
      <w:outlineLvl w:val="0"/>
    </w:pPr>
    <w:rPr>
      <w:rFonts w:ascii="Arial" w:hAnsi="Arial" w:cs="Arial"/>
      <w:b/>
      <w:bCs/>
      <w:kern w:val="32"/>
      <w:sz w:val="32"/>
      <w:szCs w:val="32"/>
    </w:rPr>
  </w:style>
  <w:style w:type="paragraph" w:styleId="Ttulo2">
    <w:name w:val="heading 2"/>
    <w:basedOn w:val="Normal"/>
    <w:next w:val="Normal"/>
    <w:qFormat/>
    <w:rsid w:val="00086228"/>
    <w:pPr>
      <w:keepNext/>
      <w:numPr>
        <w:ilvl w:val="1"/>
        <w:numId w:val="4"/>
      </w:numPr>
      <w:spacing w:before="240" w:after="60"/>
      <w:outlineLvl w:val="1"/>
    </w:pPr>
    <w:rPr>
      <w:rFonts w:ascii="Arial" w:hAnsi="Arial" w:cs="Arial"/>
      <w:b/>
      <w:bCs/>
      <w:i/>
      <w:iCs/>
      <w:sz w:val="28"/>
      <w:szCs w:val="28"/>
    </w:rPr>
  </w:style>
  <w:style w:type="paragraph" w:styleId="Ttulo3">
    <w:name w:val="heading 3"/>
    <w:basedOn w:val="Normal"/>
    <w:next w:val="Normal"/>
    <w:qFormat/>
    <w:rsid w:val="00086228"/>
    <w:pPr>
      <w:keepNext/>
      <w:numPr>
        <w:ilvl w:val="2"/>
        <w:numId w:val="4"/>
      </w:numPr>
      <w:spacing w:before="240" w:after="60"/>
      <w:outlineLvl w:val="2"/>
    </w:pPr>
    <w:rPr>
      <w:rFonts w:ascii="Arial" w:hAnsi="Arial" w:cs="Arial"/>
      <w:b/>
      <w:bCs/>
      <w:sz w:val="26"/>
      <w:szCs w:val="26"/>
    </w:rPr>
  </w:style>
  <w:style w:type="paragraph" w:styleId="Ttulo4">
    <w:name w:val="heading 4"/>
    <w:basedOn w:val="Normal"/>
    <w:next w:val="Normal"/>
    <w:link w:val="Ttulo4Car"/>
    <w:qFormat/>
    <w:rsid w:val="00086228"/>
    <w:pPr>
      <w:keepNext/>
      <w:numPr>
        <w:ilvl w:val="3"/>
        <w:numId w:val="4"/>
      </w:numPr>
      <w:spacing w:before="240" w:after="60"/>
      <w:outlineLvl w:val="3"/>
    </w:pPr>
    <w:rPr>
      <w:b/>
      <w:bCs/>
      <w:sz w:val="28"/>
      <w:szCs w:val="28"/>
    </w:rPr>
  </w:style>
  <w:style w:type="paragraph" w:styleId="Ttulo5">
    <w:name w:val="heading 5"/>
    <w:basedOn w:val="Normal"/>
    <w:next w:val="Normal"/>
    <w:qFormat/>
    <w:rsid w:val="00086228"/>
    <w:pPr>
      <w:numPr>
        <w:ilvl w:val="4"/>
        <w:numId w:val="4"/>
      </w:numPr>
      <w:spacing w:before="240" w:after="60"/>
      <w:outlineLvl w:val="4"/>
    </w:pPr>
    <w:rPr>
      <w:b/>
      <w:bCs/>
      <w:i/>
      <w:iCs/>
      <w:sz w:val="26"/>
      <w:szCs w:val="26"/>
    </w:rPr>
  </w:style>
  <w:style w:type="paragraph" w:styleId="Ttulo6">
    <w:name w:val="heading 6"/>
    <w:basedOn w:val="Normal"/>
    <w:next w:val="Normal"/>
    <w:qFormat/>
    <w:rsid w:val="00086228"/>
    <w:pPr>
      <w:numPr>
        <w:ilvl w:val="5"/>
        <w:numId w:val="4"/>
      </w:numPr>
      <w:spacing w:before="240" w:after="60"/>
      <w:outlineLvl w:val="5"/>
    </w:pPr>
    <w:rPr>
      <w:b/>
      <w:bCs/>
      <w:sz w:val="22"/>
      <w:szCs w:val="22"/>
    </w:rPr>
  </w:style>
  <w:style w:type="paragraph" w:styleId="Ttulo7">
    <w:name w:val="heading 7"/>
    <w:basedOn w:val="Normal"/>
    <w:next w:val="Normal"/>
    <w:qFormat/>
    <w:rsid w:val="00086228"/>
    <w:pPr>
      <w:numPr>
        <w:ilvl w:val="6"/>
        <w:numId w:val="4"/>
      </w:numPr>
      <w:spacing w:before="240" w:after="60"/>
      <w:outlineLvl w:val="6"/>
    </w:pPr>
  </w:style>
  <w:style w:type="paragraph" w:styleId="Ttulo8">
    <w:name w:val="heading 8"/>
    <w:basedOn w:val="Normal"/>
    <w:next w:val="Normal"/>
    <w:qFormat/>
    <w:rsid w:val="00086228"/>
    <w:pPr>
      <w:numPr>
        <w:ilvl w:val="7"/>
        <w:numId w:val="4"/>
      </w:numPr>
      <w:spacing w:before="240" w:after="60"/>
      <w:outlineLvl w:val="7"/>
    </w:pPr>
    <w:rPr>
      <w:i/>
      <w:iCs/>
    </w:rPr>
  </w:style>
  <w:style w:type="paragraph" w:styleId="Ttulo9">
    <w:name w:val="heading 9"/>
    <w:basedOn w:val="Normal"/>
    <w:next w:val="Normal"/>
    <w:qFormat/>
    <w:rsid w:val="00086228"/>
    <w:pPr>
      <w:numPr>
        <w:ilvl w:val="8"/>
        <w:numId w:val="4"/>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67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3B15DA"/>
    <w:pPr>
      <w:tabs>
        <w:tab w:val="center" w:pos="4252"/>
        <w:tab w:val="right" w:pos="8504"/>
      </w:tabs>
    </w:pPr>
  </w:style>
  <w:style w:type="paragraph" w:styleId="Piedepgina">
    <w:name w:val="footer"/>
    <w:basedOn w:val="Normal"/>
    <w:rsid w:val="003B15DA"/>
    <w:pPr>
      <w:tabs>
        <w:tab w:val="center" w:pos="4252"/>
        <w:tab w:val="right" w:pos="8504"/>
      </w:tabs>
    </w:pPr>
  </w:style>
  <w:style w:type="paragraph" w:styleId="Textoindependiente">
    <w:name w:val="Body Text"/>
    <w:basedOn w:val="Normal"/>
    <w:rsid w:val="00A749B7"/>
    <w:pPr>
      <w:spacing w:before="100" w:beforeAutospacing="1" w:after="100" w:afterAutospacing="1"/>
    </w:pPr>
  </w:style>
  <w:style w:type="paragraph" w:styleId="NormalWeb">
    <w:name w:val="Normal (Web)"/>
    <w:basedOn w:val="Normal"/>
    <w:rsid w:val="00A749B7"/>
    <w:pPr>
      <w:spacing w:before="100" w:beforeAutospacing="1" w:after="100" w:afterAutospacing="1"/>
    </w:pPr>
  </w:style>
  <w:style w:type="paragraph" w:styleId="Textoindependiente2">
    <w:name w:val="Body Text 2"/>
    <w:basedOn w:val="Normal"/>
    <w:rsid w:val="00A749B7"/>
    <w:pPr>
      <w:spacing w:before="100" w:beforeAutospacing="1" w:after="100" w:afterAutospacing="1"/>
    </w:pPr>
  </w:style>
  <w:style w:type="paragraph" w:styleId="Textonotaalfinal">
    <w:name w:val="endnote text"/>
    <w:basedOn w:val="Normal"/>
    <w:link w:val="TextonotaalfinalCar"/>
    <w:rsid w:val="006F522D"/>
    <w:rPr>
      <w:sz w:val="20"/>
      <w:szCs w:val="20"/>
    </w:rPr>
  </w:style>
  <w:style w:type="character" w:customStyle="1" w:styleId="TextonotaalfinalCar">
    <w:name w:val="Texto nota al final Car"/>
    <w:basedOn w:val="Fuentedeprrafopredeter"/>
    <w:link w:val="Textonotaalfinal"/>
    <w:rsid w:val="006F522D"/>
  </w:style>
  <w:style w:type="character" w:styleId="Refdenotaalfinal">
    <w:name w:val="endnote reference"/>
    <w:rsid w:val="006F522D"/>
    <w:rPr>
      <w:vertAlign w:val="superscript"/>
    </w:rPr>
  </w:style>
  <w:style w:type="paragraph" w:styleId="Textonotapie">
    <w:name w:val="footnote text"/>
    <w:basedOn w:val="Normal"/>
    <w:link w:val="TextonotapieCar"/>
    <w:rsid w:val="00CD6BFC"/>
    <w:rPr>
      <w:sz w:val="20"/>
      <w:szCs w:val="20"/>
    </w:rPr>
  </w:style>
  <w:style w:type="character" w:customStyle="1" w:styleId="TextonotapieCar">
    <w:name w:val="Texto nota pie Car"/>
    <w:basedOn w:val="Fuentedeprrafopredeter"/>
    <w:link w:val="Textonotapie"/>
    <w:rsid w:val="00CD6BFC"/>
  </w:style>
  <w:style w:type="character" w:styleId="Refdenotaalpie">
    <w:name w:val="footnote reference"/>
    <w:rsid w:val="00CD6BFC"/>
    <w:rPr>
      <w:vertAlign w:val="superscript"/>
    </w:rPr>
  </w:style>
  <w:style w:type="paragraph" w:styleId="Textodeglobo">
    <w:name w:val="Balloon Text"/>
    <w:basedOn w:val="Normal"/>
    <w:link w:val="TextodegloboCar"/>
    <w:rsid w:val="00B168E9"/>
    <w:rPr>
      <w:rFonts w:ascii="Tahoma" w:hAnsi="Tahoma" w:cs="Tahoma"/>
      <w:sz w:val="16"/>
      <w:szCs w:val="16"/>
    </w:rPr>
  </w:style>
  <w:style w:type="character" w:customStyle="1" w:styleId="TextodegloboCar">
    <w:name w:val="Texto de globo Car"/>
    <w:link w:val="Textodeglobo"/>
    <w:rsid w:val="00B168E9"/>
    <w:rPr>
      <w:rFonts w:ascii="Tahoma" w:hAnsi="Tahoma" w:cs="Tahoma"/>
      <w:sz w:val="16"/>
      <w:szCs w:val="16"/>
    </w:rPr>
  </w:style>
  <w:style w:type="paragraph" w:styleId="Prrafodelista">
    <w:name w:val="List Paragraph"/>
    <w:basedOn w:val="Normal"/>
    <w:uiPriority w:val="34"/>
    <w:qFormat/>
    <w:rsid w:val="00A8441F"/>
    <w:pPr>
      <w:ind w:left="720"/>
      <w:contextualSpacing/>
    </w:pPr>
  </w:style>
  <w:style w:type="character" w:customStyle="1" w:styleId="Ttulo4Car">
    <w:name w:val="Título 4 Car"/>
    <w:link w:val="Ttulo4"/>
    <w:rsid w:val="00032835"/>
    <w:rPr>
      <w:b/>
      <w:bCs/>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73975">
      <w:bodyDiv w:val="1"/>
      <w:marLeft w:val="0"/>
      <w:marRight w:val="0"/>
      <w:marTop w:val="0"/>
      <w:marBottom w:val="0"/>
      <w:divBdr>
        <w:top w:val="none" w:sz="0" w:space="0" w:color="auto"/>
        <w:left w:val="none" w:sz="0" w:space="0" w:color="auto"/>
        <w:bottom w:val="none" w:sz="0" w:space="0" w:color="auto"/>
        <w:right w:val="none" w:sz="0" w:space="0" w:color="auto"/>
      </w:divBdr>
      <w:divsChild>
        <w:div w:id="419790133">
          <w:marLeft w:val="0"/>
          <w:marRight w:val="0"/>
          <w:marTop w:val="0"/>
          <w:marBottom w:val="0"/>
          <w:divBdr>
            <w:top w:val="none" w:sz="0" w:space="0" w:color="auto"/>
            <w:left w:val="none" w:sz="0" w:space="0" w:color="auto"/>
            <w:bottom w:val="none" w:sz="0" w:space="0" w:color="auto"/>
            <w:right w:val="none" w:sz="0" w:space="0" w:color="auto"/>
          </w:divBdr>
          <w:divsChild>
            <w:div w:id="110068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314934">
      <w:bodyDiv w:val="1"/>
      <w:marLeft w:val="0"/>
      <w:marRight w:val="0"/>
      <w:marTop w:val="0"/>
      <w:marBottom w:val="0"/>
      <w:divBdr>
        <w:top w:val="none" w:sz="0" w:space="0" w:color="auto"/>
        <w:left w:val="none" w:sz="0" w:space="0" w:color="auto"/>
        <w:bottom w:val="none" w:sz="0" w:space="0" w:color="auto"/>
        <w:right w:val="none" w:sz="0" w:space="0" w:color="auto"/>
      </w:divBdr>
    </w:div>
    <w:div w:id="670907758">
      <w:bodyDiv w:val="1"/>
      <w:marLeft w:val="0"/>
      <w:marRight w:val="0"/>
      <w:marTop w:val="0"/>
      <w:marBottom w:val="0"/>
      <w:divBdr>
        <w:top w:val="none" w:sz="0" w:space="0" w:color="auto"/>
        <w:left w:val="none" w:sz="0" w:space="0" w:color="auto"/>
        <w:bottom w:val="none" w:sz="0" w:space="0" w:color="auto"/>
        <w:right w:val="none" w:sz="0" w:space="0" w:color="auto"/>
      </w:divBdr>
      <w:divsChild>
        <w:div w:id="535313013">
          <w:marLeft w:val="0"/>
          <w:marRight w:val="0"/>
          <w:marTop w:val="0"/>
          <w:marBottom w:val="0"/>
          <w:divBdr>
            <w:top w:val="none" w:sz="0" w:space="0" w:color="auto"/>
            <w:left w:val="none" w:sz="0" w:space="0" w:color="auto"/>
            <w:bottom w:val="none" w:sz="0" w:space="0" w:color="auto"/>
            <w:right w:val="none" w:sz="0" w:space="0" w:color="auto"/>
          </w:divBdr>
        </w:div>
      </w:divsChild>
    </w:div>
    <w:div w:id="759449357">
      <w:bodyDiv w:val="1"/>
      <w:marLeft w:val="0"/>
      <w:marRight w:val="0"/>
      <w:marTop w:val="0"/>
      <w:marBottom w:val="0"/>
      <w:divBdr>
        <w:top w:val="none" w:sz="0" w:space="0" w:color="auto"/>
        <w:left w:val="none" w:sz="0" w:space="0" w:color="auto"/>
        <w:bottom w:val="none" w:sz="0" w:space="0" w:color="auto"/>
        <w:right w:val="none" w:sz="0" w:space="0" w:color="auto"/>
      </w:divBdr>
      <w:divsChild>
        <w:div w:id="1276864794">
          <w:marLeft w:val="0"/>
          <w:marRight w:val="0"/>
          <w:marTop w:val="0"/>
          <w:marBottom w:val="0"/>
          <w:divBdr>
            <w:top w:val="none" w:sz="0" w:space="0" w:color="auto"/>
            <w:left w:val="none" w:sz="0" w:space="0" w:color="auto"/>
            <w:bottom w:val="none" w:sz="0" w:space="0" w:color="auto"/>
            <w:right w:val="none" w:sz="0" w:space="0" w:color="auto"/>
          </w:divBdr>
        </w:div>
      </w:divsChild>
    </w:div>
    <w:div w:id="802969472">
      <w:bodyDiv w:val="1"/>
      <w:marLeft w:val="0"/>
      <w:marRight w:val="0"/>
      <w:marTop w:val="0"/>
      <w:marBottom w:val="0"/>
      <w:divBdr>
        <w:top w:val="none" w:sz="0" w:space="0" w:color="auto"/>
        <w:left w:val="none" w:sz="0" w:space="0" w:color="auto"/>
        <w:bottom w:val="none" w:sz="0" w:space="0" w:color="auto"/>
        <w:right w:val="none" w:sz="0" w:space="0" w:color="auto"/>
      </w:divBdr>
      <w:divsChild>
        <w:div w:id="604119010">
          <w:marLeft w:val="0"/>
          <w:marRight w:val="0"/>
          <w:marTop w:val="0"/>
          <w:marBottom w:val="0"/>
          <w:divBdr>
            <w:top w:val="none" w:sz="0" w:space="0" w:color="auto"/>
            <w:left w:val="none" w:sz="0" w:space="0" w:color="auto"/>
            <w:bottom w:val="none" w:sz="0" w:space="0" w:color="auto"/>
            <w:right w:val="none" w:sz="0" w:space="0" w:color="auto"/>
          </w:divBdr>
          <w:divsChild>
            <w:div w:id="1207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06378">
      <w:bodyDiv w:val="1"/>
      <w:marLeft w:val="0"/>
      <w:marRight w:val="0"/>
      <w:marTop w:val="0"/>
      <w:marBottom w:val="0"/>
      <w:divBdr>
        <w:top w:val="none" w:sz="0" w:space="0" w:color="auto"/>
        <w:left w:val="none" w:sz="0" w:space="0" w:color="auto"/>
        <w:bottom w:val="none" w:sz="0" w:space="0" w:color="auto"/>
        <w:right w:val="none" w:sz="0" w:space="0" w:color="auto"/>
      </w:divBdr>
      <w:divsChild>
        <w:div w:id="1532961966">
          <w:marLeft w:val="0"/>
          <w:marRight w:val="0"/>
          <w:marTop w:val="0"/>
          <w:marBottom w:val="0"/>
          <w:divBdr>
            <w:top w:val="none" w:sz="0" w:space="0" w:color="auto"/>
            <w:left w:val="none" w:sz="0" w:space="0" w:color="auto"/>
            <w:bottom w:val="none" w:sz="0" w:space="0" w:color="auto"/>
            <w:right w:val="none" w:sz="0" w:space="0" w:color="auto"/>
          </w:divBdr>
        </w:div>
      </w:divsChild>
    </w:div>
    <w:div w:id="854539406">
      <w:bodyDiv w:val="1"/>
      <w:marLeft w:val="0"/>
      <w:marRight w:val="0"/>
      <w:marTop w:val="0"/>
      <w:marBottom w:val="0"/>
      <w:divBdr>
        <w:top w:val="none" w:sz="0" w:space="0" w:color="auto"/>
        <w:left w:val="none" w:sz="0" w:space="0" w:color="auto"/>
        <w:bottom w:val="none" w:sz="0" w:space="0" w:color="auto"/>
        <w:right w:val="none" w:sz="0" w:space="0" w:color="auto"/>
      </w:divBdr>
      <w:divsChild>
        <w:div w:id="1418136708">
          <w:marLeft w:val="547"/>
          <w:marRight w:val="0"/>
          <w:marTop w:val="115"/>
          <w:marBottom w:val="0"/>
          <w:divBdr>
            <w:top w:val="none" w:sz="0" w:space="0" w:color="auto"/>
            <w:left w:val="none" w:sz="0" w:space="0" w:color="auto"/>
            <w:bottom w:val="none" w:sz="0" w:space="0" w:color="auto"/>
            <w:right w:val="none" w:sz="0" w:space="0" w:color="auto"/>
          </w:divBdr>
        </w:div>
      </w:divsChild>
    </w:div>
    <w:div w:id="996032775">
      <w:bodyDiv w:val="1"/>
      <w:marLeft w:val="0"/>
      <w:marRight w:val="0"/>
      <w:marTop w:val="0"/>
      <w:marBottom w:val="0"/>
      <w:divBdr>
        <w:top w:val="none" w:sz="0" w:space="0" w:color="auto"/>
        <w:left w:val="none" w:sz="0" w:space="0" w:color="auto"/>
        <w:bottom w:val="none" w:sz="0" w:space="0" w:color="auto"/>
        <w:right w:val="none" w:sz="0" w:space="0" w:color="auto"/>
      </w:divBdr>
      <w:divsChild>
        <w:div w:id="1279097889">
          <w:marLeft w:val="547"/>
          <w:marRight w:val="0"/>
          <w:marTop w:val="115"/>
          <w:marBottom w:val="0"/>
          <w:divBdr>
            <w:top w:val="none" w:sz="0" w:space="0" w:color="auto"/>
            <w:left w:val="none" w:sz="0" w:space="0" w:color="auto"/>
            <w:bottom w:val="none" w:sz="0" w:space="0" w:color="auto"/>
            <w:right w:val="none" w:sz="0" w:space="0" w:color="auto"/>
          </w:divBdr>
        </w:div>
      </w:divsChild>
    </w:div>
    <w:div w:id="1040473037">
      <w:bodyDiv w:val="1"/>
      <w:marLeft w:val="0"/>
      <w:marRight w:val="0"/>
      <w:marTop w:val="0"/>
      <w:marBottom w:val="0"/>
      <w:divBdr>
        <w:top w:val="none" w:sz="0" w:space="0" w:color="auto"/>
        <w:left w:val="none" w:sz="0" w:space="0" w:color="auto"/>
        <w:bottom w:val="none" w:sz="0" w:space="0" w:color="auto"/>
        <w:right w:val="none" w:sz="0" w:space="0" w:color="auto"/>
      </w:divBdr>
      <w:divsChild>
        <w:div w:id="382993690">
          <w:marLeft w:val="806"/>
          <w:marRight w:val="0"/>
          <w:marTop w:val="0"/>
          <w:marBottom w:val="0"/>
          <w:divBdr>
            <w:top w:val="none" w:sz="0" w:space="0" w:color="auto"/>
            <w:left w:val="none" w:sz="0" w:space="0" w:color="auto"/>
            <w:bottom w:val="none" w:sz="0" w:space="0" w:color="auto"/>
            <w:right w:val="none" w:sz="0" w:space="0" w:color="auto"/>
          </w:divBdr>
        </w:div>
      </w:divsChild>
    </w:div>
    <w:div w:id="1049570984">
      <w:bodyDiv w:val="1"/>
      <w:marLeft w:val="0"/>
      <w:marRight w:val="0"/>
      <w:marTop w:val="0"/>
      <w:marBottom w:val="0"/>
      <w:divBdr>
        <w:top w:val="none" w:sz="0" w:space="0" w:color="auto"/>
        <w:left w:val="none" w:sz="0" w:space="0" w:color="auto"/>
        <w:bottom w:val="none" w:sz="0" w:space="0" w:color="auto"/>
        <w:right w:val="none" w:sz="0" w:space="0" w:color="auto"/>
      </w:divBdr>
      <w:divsChild>
        <w:div w:id="750202358">
          <w:marLeft w:val="0"/>
          <w:marRight w:val="0"/>
          <w:marTop w:val="0"/>
          <w:marBottom w:val="0"/>
          <w:divBdr>
            <w:top w:val="none" w:sz="0" w:space="0" w:color="auto"/>
            <w:left w:val="none" w:sz="0" w:space="0" w:color="auto"/>
            <w:bottom w:val="none" w:sz="0" w:space="0" w:color="auto"/>
            <w:right w:val="none" w:sz="0" w:space="0" w:color="auto"/>
          </w:divBdr>
        </w:div>
      </w:divsChild>
    </w:div>
    <w:div w:id="1199317181">
      <w:bodyDiv w:val="1"/>
      <w:marLeft w:val="0"/>
      <w:marRight w:val="0"/>
      <w:marTop w:val="0"/>
      <w:marBottom w:val="0"/>
      <w:divBdr>
        <w:top w:val="none" w:sz="0" w:space="0" w:color="auto"/>
        <w:left w:val="none" w:sz="0" w:space="0" w:color="auto"/>
        <w:bottom w:val="none" w:sz="0" w:space="0" w:color="auto"/>
        <w:right w:val="none" w:sz="0" w:space="0" w:color="auto"/>
      </w:divBdr>
      <w:divsChild>
        <w:div w:id="1082338489">
          <w:marLeft w:val="0"/>
          <w:marRight w:val="0"/>
          <w:marTop w:val="0"/>
          <w:marBottom w:val="0"/>
          <w:divBdr>
            <w:top w:val="none" w:sz="0" w:space="0" w:color="auto"/>
            <w:left w:val="none" w:sz="0" w:space="0" w:color="auto"/>
            <w:bottom w:val="none" w:sz="0" w:space="0" w:color="auto"/>
            <w:right w:val="none" w:sz="0" w:space="0" w:color="auto"/>
          </w:divBdr>
        </w:div>
      </w:divsChild>
    </w:div>
    <w:div w:id="1400906474">
      <w:bodyDiv w:val="1"/>
      <w:marLeft w:val="0"/>
      <w:marRight w:val="0"/>
      <w:marTop w:val="0"/>
      <w:marBottom w:val="0"/>
      <w:divBdr>
        <w:top w:val="none" w:sz="0" w:space="0" w:color="auto"/>
        <w:left w:val="none" w:sz="0" w:space="0" w:color="auto"/>
        <w:bottom w:val="none" w:sz="0" w:space="0" w:color="auto"/>
        <w:right w:val="none" w:sz="0" w:space="0" w:color="auto"/>
      </w:divBdr>
      <w:divsChild>
        <w:div w:id="124780910">
          <w:marLeft w:val="0"/>
          <w:marRight w:val="0"/>
          <w:marTop w:val="0"/>
          <w:marBottom w:val="0"/>
          <w:divBdr>
            <w:top w:val="none" w:sz="0" w:space="0" w:color="auto"/>
            <w:left w:val="none" w:sz="0" w:space="0" w:color="auto"/>
            <w:bottom w:val="none" w:sz="0" w:space="0" w:color="auto"/>
            <w:right w:val="none" w:sz="0" w:space="0" w:color="auto"/>
          </w:divBdr>
          <w:divsChild>
            <w:div w:id="272173627">
              <w:marLeft w:val="0"/>
              <w:marRight w:val="0"/>
              <w:marTop w:val="0"/>
              <w:marBottom w:val="0"/>
              <w:divBdr>
                <w:top w:val="none" w:sz="0" w:space="0" w:color="auto"/>
                <w:left w:val="none" w:sz="0" w:space="0" w:color="auto"/>
                <w:bottom w:val="none" w:sz="0" w:space="0" w:color="auto"/>
                <w:right w:val="none" w:sz="0" w:space="0" w:color="auto"/>
              </w:divBdr>
            </w:div>
            <w:div w:id="208930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52454">
      <w:bodyDiv w:val="1"/>
      <w:marLeft w:val="0"/>
      <w:marRight w:val="0"/>
      <w:marTop w:val="0"/>
      <w:marBottom w:val="0"/>
      <w:divBdr>
        <w:top w:val="none" w:sz="0" w:space="0" w:color="auto"/>
        <w:left w:val="none" w:sz="0" w:space="0" w:color="auto"/>
        <w:bottom w:val="none" w:sz="0" w:space="0" w:color="auto"/>
        <w:right w:val="none" w:sz="0" w:space="0" w:color="auto"/>
      </w:divBdr>
      <w:divsChild>
        <w:div w:id="805970201">
          <w:marLeft w:val="0"/>
          <w:marRight w:val="0"/>
          <w:marTop w:val="0"/>
          <w:marBottom w:val="0"/>
          <w:divBdr>
            <w:top w:val="none" w:sz="0" w:space="0" w:color="auto"/>
            <w:left w:val="none" w:sz="0" w:space="0" w:color="auto"/>
            <w:bottom w:val="none" w:sz="0" w:space="0" w:color="auto"/>
            <w:right w:val="none" w:sz="0" w:space="0" w:color="auto"/>
          </w:divBdr>
          <w:divsChild>
            <w:div w:id="155392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24703">
      <w:bodyDiv w:val="1"/>
      <w:marLeft w:val="0"/>
      <w:marRight w:val="0"/>
      <w:marTop w:val="0"/>
      <w:marBottom w:val="0"/>
      <w:divBdr>
        <w:top w:val="none" w:sz="0" w:space="0" w:color="auto"/>
        <w:left w:val="none" w:sz="0" w:space="0" w:color="auto"/>
        <w:bottom w:val="none" w:sz="0" w:space="0" w:color="auto"/>
        <w:right w:val="none" w:sz="0" w:space="0" w:color="auto"/>
      </w:divBdr>
      <w:divsChild>
        <w:div w:id="2090692268">
          <w:marLeft w:val="0"/>
          <w:marRight w:val="0"/>
          <w:marTop w:val="0"/>
          <w:marBottom w:val="0"/>
          <w:divBdr>
            <w:top w:val="none" w:sz="0" w:space="0" w:color="auto"/>
            <w:left w:val="none" w:sz="0" w:space="0" w:color="auto"/>
            <w:bottom w:val="none" w:sz="0" w:space="0" w:color="auto"/>
            <w:right w:val="none" w:sz="0" w:space="0" w:color="auto"/>
          </w:divBdr>
        </w:div>
      </w:divsChild>
    </w:div>
    <w:div w:id="1610695338">
      <w:bodyDiv w:val="1"/>
      <w:marLeft w:val="0"/>
      <w:marRight w:val="0"/>
      <w:marTop w:val="0"/>
      <w:marBottom w:val="0"/>
      <w:divBdr>
        <w:top w:val="none" w:sz="0" w:space="0" w:color="auto"/>
        <w:left w:val="none" w:sz="0" w:space="0" w:color="auto"/>
        <w:bottom w:val="none" w:sz="0" w:space="0" w:color="auto"/>
        <w:right w:val="none" w:sz="0" w:space="0" w:color="auto"/>
      </w:divBdr>
      <w:divsChild>
        <w:div w:id="1338073975">
          <w:marLeft w:val="0"/>
          <w:marRight w:val="0"/>
          <w:marTop w:val="0"/>
          <w:marBottom w:val="0"/>
          <w:divBdr>
            <w:top w:val="none" w:sz="0" w:space="0" w:color="auto"/>
            <w:left w:val="none" w:sz="0" w:space="0" w:color="auto"/>
            <w:bottom w:val="none" w:sz="0" w:space="0" w:color="auto"/>
            <w:right w:val="none" w:sz="0" w:space="0" w:color="auto"/>
          </w:divBdr>
        </w:div>
      </w:divsChild>
    </w:div>
    <w:div w:id="1656956934">
      <w:bodyDiv w:val="1"/>
      <w:marLeft w:val="0"/>
      <w:marRight w:val="0"/>
      <w:marTop w:val="0"/>
      <w:marBottom w:val="0"/>
      <w:divBdr>
        <w:top w:val="none" w:sz="0" w:space="0" w:color="auto"/>
        <w:left w:val="none" w:sz="0" w:space="0" w:color="auto"/>
        <w:bottom w:val="none" w:sz="0" w:space="0" w:color="auto"/>
        <w:right w:val="none" w:sz="0" w:space="0" w:color="auto"/>
      </w:divBdr>
      <w:divsChild>
        <w:div w:id="1533346545">
          <w:marLeft w:val="0"/>
          <w:marRight w:val="0"/>
          <w:marTop w:val="0"/>
          <w:marBottom w:val="0"/>
          <w:divBdr>
            <w:top w:val="none" w:sz="0" w:space="0" w:color="auto"/>
            <w:left w:val="none" w:sz="0" w:space="0" w:color="auto"/>
            <w:bottom w:val="none" w:sz="0" w:space="0" w:color="auto"/>
            <w:right w:val="none" w:sz="0" w:space="0" w:color="auto"/>
          </w:divBdr>
        </w:div>
      </w:divsChild>
    </w:div>
    <w:div w:id="1658339128">
      <w:bodyDiv w:val="1"/>
      <w:marLeft w:val="0"/>
      <w:marRight w:val="0"/>
      <w:marTop w:val="0"/>
      <w:marBottom w:val="0"/>
      <w:divBdr>
        <w:top w:val="none" w:sz="0" w:space="0" w:color="auto"/>
        <w:left w:val="none" w:sz="0" w:space="0" w:color="auto"/>
        <w:bottom w:val="none" w:sz="0" w:space="0" w:color="auto"/>
        <w:right w:val="none" w:sz="0" w:space="0" w:color="auto"/>
      </w:divBdr>
      <w:divsChild>
        <w:div w:id="76562045">
          <w:marLeft w:val="0"/>
          <w:marRight w:val="0"/>
          <w:marTop w:val="0"/>
          <w:marBottom w:val="0"/>
          <w:divBdr>
            <w:top w:val="none" w:sz="0" w:space="0" w:color="auto"/>
            <w:left w:val="none" w:sz="0" w:space="0" w:color="auto"/>
            <w:bottom w:val="none" w:sz="0" w:space="0" w:color="auto"/>
            <w:right w:val="none" w:sz="0" w:space="0" w:color="auto"/>
          </w:divBdr>
        </w:div>
      </w:divsChild>
    </w:div>
    <w:div w:id="1723363769">
      <w:bodyDiv w:val="1"/>
      <w:marLeft w:val="0"/>
      <w:marRight w:val="0"/>
      <w:marTop w:val="0"/>
      <w:marBottom w:val="0"/>
      <w:divBdr>
        <w:top w:val="none" w:sz="0" w:space="0" w:color="auto"/>
        <w:left w:val="none" w:sz="0" w:space="0" w:color="auto"/>
        <w:bottom w:val="none" w:sz="0" w:space="0" w:color="auto"/>
        <w:right w:val="none" w:sz="0" w:space="0" w:color="auto"/>
      </w:divBdr>
      <w:divsChild>
        <w:div w:id="2038386833">
          <w:marLeft w:val="0"/>
          <w:marRight w:val="0"/>
          <w:marTop w:val="0"/>
          <w:marBottom w:val="0"/>
          <w:divBdr>
            <w:top w:val="none" w:sz="0" w:space="0" w:color="auto"/>
            <w:left w:val="none" w:sz="0" w:space="0" w:color="auto"/>
            <w:bottom w:val="none" w:sz="0" w:space="0" w:color="auto"/>
            <w:right w:val="none" w:sz="0" w:space="0" w:color="auto"/>
          </w:divBdr>
        </w:div>
      </w:divsChild>
    </w:div>
    <w:div w:id="1816144945">
      <w:bodyDiv w:val="1"/>
      <w:marLeft w:val="0"/>
      <w:marRight w:val="0"/>
      <w:marTop w:val="0"/>
      <w:marBottom w:val="0"/>
      <w:divBdr>
        <w:top w:val="none" w:sz="0" w:space="0" w:color="auto"/>
        <w:left w:val="none" w:sz="0" w:space="0" w:color="auto"/>
        <w:bottom w:val="none" w:sz="0" w:space="0" w:color="auto"/>
        <w:right w:val="none" w:sz="0" w:space="0" w:color="auto"/>
      </w:divBdr>
    </w:div>
    <w:div w:id="1864592461">
      <w:bodyDiv w:val="1"/>
      <w:marLeft w:val="0"/>
      <w:marRight w:val="0"/>
      <w:marTop w:val="0"/>
      <w:marBottom w:val="0"/>
      <w:divBdr>
        <w:top w:val="none" w:sz="0" w:space="0" w:color="auto"/>
        <w:left w:val="none" w:sz="0" w:space="0" w:color="auto"/>
        <w:bottom w:val="none" w:sz="0" w:space="0" w:color="auto"/>
        <w:right w:val="none" w:sz="0" w:space="0" w:color="auto"/>
      </w:divBdr>
      <w:divsChild>
        <w:div w:id="1623002052">
          <w:marLeft w:val="0"/>
          <w:marRight w:val="0"/>
          <w:marTop w:val="0"/>
          <w:marBottom w:val="0"/>
          <w:divBdr>
            <w:top w:val="none" w:sz="0" w:space="0" w:color="auto"/>
            <w:left w:val="none" w:sz="0" w:space="0" w:color="auto"/>
            <w:bottom w:val="none" w:sz="0" w:space="0" w:color="auto"/>
            <w:right w:val="none" w:sz="0" w:space="0" w:color="auto"/>
          </w:divBdr>
        </w:div>
      </w:divsChild>
    </w:div>
    <w:div w:id="1949920676">
      <w:bodyDiv w:val="1"/>
      <w:marLeft w:val="0"/>
      <w:marRight w:val="0"/>
      <w:marTop w:val="0"/>
      <w:marBottom w:val="0"/>
      <w:divBdr>
        <w:top w:val="none" w:sz="0" w:space="0" w:color="auto"/>
        <w:left w:val="none" w:sz="0" w:space="0" w:color="auto"/>
        <w:bottom w:val="none" w:sz="0" w:space="0" w:color="auto"/>
        <w:right w:val="none" w:sz="0" w:space="0" w:color="auto"/>
      </w:divBdr>
      <w:divsChild>
        <w:div w:id="1273169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1CF71-4696-4E33-B857-1E2B48BF5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Pages>
  <Words>2897</Words>
  <Characters>15937</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MODELO DE MEJORAMIENTO DE LA CALIDAD</vt:lpstr>
    </vt:vector>
  </TitlesOfParts>
  <Company/>
  <LinksUpToDate>false</LinksUpToDate>
  <CharactersWithSpaces>18797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MEJORAMIENTO DE LA CALIDAD</dc:title>
  <dc:subject/>
  <dc:creator>Claudia Gonzalez</dc:creator>
  <cp:keywords/>
  <cp:lastModifiedBy>Claudia Gonzalez</cp:lastModifiedBy>
  <cp:revision>10</cp:revision>
  <cp:lastPrinted>2008-01-10T14:37:00Z</cp:lastPrinted>
  <dcterms:created xsi:type="dcterms:W3CDTF">2014-09-29T01:39:00Z</dcterms:created>
  <dcterms:modified xsi:type="dcterms:W3CDTF">2014-12-23T22:26:00Z</dcterms:modified>
</cp:coreProperties>
</file>